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49F" w:rsidRPr="00AD4DD2" w:rsidRDefault="00C46533" w:rsidP="001C08D3">
      <w:pPr>
        <w:jc w:val="center"/>
        <w:rPr>
          <w:sz w:val="36"/>
          <w:szCs w:val="36"/>
        </w:rPr>
      </w:pPr>
      <w:r w:rsidRPr="00AD4DD2">
        <w:rPr>
          <w:sz w:val="36"/>
          <w:szCs w:val="36"/>
        </w:rPr>
        <w:t>INTEREST LISTS FOR MEDICAID WAIVER PROGRAMS</w:t>
      </w:r>
    </w:p>
    <w:p w:rsidR="00F56657" w:rsidRPr="00AD4DD2" w:rsidRDefault="00F56657"/>
    <w:p w:rsidR="00F56657" w:rsidRPr="00AD4DD2" w:rsidRDefault="00E64D32">
      <w:pPr>
        <w:rPr>
          <w:b/>
        </w:rPr>
      </w:pPr>
      <w:r w:rsidRPr="00AD4DD2">
        <w:rPr>
          <w:b/>
        </w:rPr>
        <w:t>What are Medicaid Waiver Programs?</w:t>
      </w:r>
    </w:p>
    <w:p w:rsidR="00000000" w:rsidRPr="00AD4DD2" w:rsidRDefault="00A2527E" w:rsidP="00E64D32">
      <w:pPr>
        <w:rPr>
          <w:bCs/>
        </w:rPr>
      </w:pPr>
      <w:r w:rsidRPr="00AD4DD2">
        <w:t xml:space="preserve">Children and adults with </w:t>
      </w:r>
      <w:r w:rsidRPr="00AD4DD2">
        <w:t xml:space="preserve">disabilities can be eligible for programs that offer services in the home and community based settings rather than in institutions. </w:t>
      </w:r>
      <w:r w:rsidR="00E64D32" w:rsidRPr="00AD4DD2">
        <w:t xml:space="preserve"> </w:t>
      </w:r>
      <w:r w:rsidRPr="00AD4DD2">
        <w:t>For eligibility, factors that are considered are the disabled individual’s level of income, need, and resources. In most cases the age of the individual or the parents’ income and resources are not factors.</w:t>
      </w:r>
      <w:r w:rsidR="00E64D32" w:rsidRPr="00AD4DD2">
        <w:t xml:space="preserve"> </w:t>
      </w:r>
      <w:r w:rsidRPr="00AD4DD2">
        <w:rPr>
          <w:bCs/>
        </w:rPr>
        <w:t xml:space="preserve">Unfortunately the wait time to receive these benefits can be </w:t>
      </w:r>
      <w:r w:rsidRPr="00AD4DD2">
        <w:rPr>
          <w:bCs/>
          <w:u w:val="single"/>
        </w:rPr>
        <w:t>several</w:t>
      </w:r>
      <w:r w:rsidRPr="00AD4DD2">
        <w:rPr>
          <w:bCs/>
        </w:rPr>
        <w:t xml:space="preserve"> </w:t>
      </w:r>
      <w:r w:rsidRPr="00AD4DD2">
        <w:rPr>
          <w:bCs/>
          <w:u w:val="single"/>
        </w:rPr>
        <w:t>years</w:t>
      </w:r>
      <w:r w:rsidRPr="00AD4DD2">
        <w:rPr>
          <w:bCs/>
        </w:rPr>
        <w:t xml:space="preserve">. </w:t>
      </w:r>
    </w:p>
    <w:p w:rsidR="00CD53EB" w:rsidRPr="00AD4DD2" w:rsidRDefault="00CD53EB" w:rsidP="00E64D32">
      <w:pPr>
        <w:rPr>
          <w:color w:val="000000"/>
          <w:shd w:val="clear" w:color="auto" w:fill="FFFFFF"/>
        </w:rPr>
      </w:pPr>
      <w:r w:rsidRPr="00AD4DD2">
        <w:rPr>
          <w:rStyle w:val="Strong"/>
          <w:color w:val="000000"/>
          <w:shd w:val="clear" w:color="auto" w:fill="FFFFFF"/>
        </w:rPr>
        <w:t>§1915(c) Medicaid Waiver</w:t>
      </w:r>
      <w:r w:rsidRPr="00AD4DD2">
        <w:rPr>
          <w:rStyle w:val="apple-converted-space"/>
          <w:color w:val="000000"/>
          <w:shd w:val="clear" w:color="auto" w:fill="FFFFFF"/>
        </w:rPr>
        <w:t> </w:t>
      </w:r>
      <w:r w:rsidRPr="00AD4DD2">
        <w:rPr>
          <w:color w:val="000000"/>
          <w:shd w:val="clear" w:color="auto" w:fill="FFFFFF"/>
        </w:rPr>
        <w:t>— The provision of the Social Security Act that authorizes the secretary of Health and Human Services to grant waivers of certain Medicaid statutory requirements so that a state may furnish home and community-based services to Medicaid beneficiaries who need a level of institutional care that is provided in a hospital, nursing facility or intermediate care facility for persons with intellectual disability (ICF/ID).</w:t>
      </w:r>
    </w:p>
    <w:p w:rsidR="00781041" w:rsidRPr="00AD4DD2" w:rsidRDefault="00781041" w:rsidP="00E64D32">
      <w:pPr>
        <w:rPr>
          <w:b/>
          <w:color w:val="000000"/>
          <w:shd w:val="clear" w:color="auto" w:fill="FFFFFF"/>
        </w:rPr>
      </w:pPr>
      <w:r w:rsidRPr="00AD4DD2">
        <w:rPr>
          <w:b/>
          <w:color w:val="000000"/>
          <w:shd w:val="clear" w:color="auto" w:fill="FFFFFF"/>
        </w:rPr>
        <w:t>6 Medicaid Waiver Programs</w:t>
      </w:r>
    </w:p>
    <w:p w:rsidR="00000000" w:rsidRPr="00AD4DD2" w:rsidRDefault="00A2527E" w:rsidP="00781041">
      <w:pPr>
        <w:numPr>
          <w:ilvl w:val="0"/>
          <w:numId w:val="6"/>
        </w:numPr>
        <w:rPr>
          <w:color w:val="000000"/>
          <w:shd w:val="clear" w:color="auto" w:fill="FFFFFF"/>
        </w:rPr>
      </w:pPr>
      <w:r w:rsidRPr="00AD4DD2">
        <w:rPr>
          <w:color w:val="000000"/>
          <w:shd w:val="clear" w:color="auto" w:fill="FFFFFF"/>
        </w:rPr>
        <w:t>Community Living Assistance and Support Services (CLASS)</w:t>
      </w:r>
    </w:p>
    <w:p w:rsidR="00000000" w:rsidRPr="00AD4DD2" w:rsidRDefault="00A2527E" w:rsidP="00781041">
      <w:pPr>
        <w:numPr>
          <w:ilvl w:val="0"/>
          <w:numId w:val="6"/>
        </w:numPr>
        <w:rPr>
          <w:color w:val="000000"/>
          <w:shd w:val="clear" w:color="auto" w:fill="FFFFFF"/>
        </w:rPr>
      </w:pPr>
      <w:r w:rsidRPr="00AD4DD2">
        <w:rPr>
          <w:color w:val="000000"/>
          <w:shd w:val="clear" w:color="auto" w:fill="FFFFFF"/>
        </w:rPr>
        <w:t>Home and Community-Based Services (HCS)</w:t>
      </w:r>
    </w:p>
    <w:p w:rsidR="00000000" w:rsidRPr="00AD4DD2" w:rsidRDefault="00A2527E" w:rsidP="00781041">
      <w:pPr>
        <w:numPr>
          <w:ilvl w:val="0"/>
          <w:numId w:val="6"/>
        </w:numPr>
        <w:rPr>
          <w:color w:val="000000"/>
          <w:shd w:val="clear" w:color="auto" w:fill="FFFFFF"/>
        </w:rPr>
      </w:pPr>
      <w:r w:rsidRPr="00AD4DD2">
        <w:rPr>
          <w:color w:val="000000"/>
          <w:shd w:val="clear" w:color="auto" w:fill="FFFFFF"/>
        </w:rPr>
        <w:t>Texas Home Living (TXHml)</w:t>
      </w:r>
    </w:p>
    <w:p w:rsidR="00000000" w:rsidRPr="00AD4DD2" w:rsidRDefault="00A2527E" w:rsidP="00781041">
      <w:pPr>
        <w:numPr>
          <w:ilvl w:val="0"/>
          <w:numId w:val="6"/>
        </w:numPr>
        <w:rPr>
          <w:color w:val="000000"/>
          <w:shd w:val="clear" w:color="auto" w:fill="FFFFFF"/>
        </w:rPr>
      </w:pPr>
      <w:r w:rsidRPr="00AD4DD2">
        <w:rPr>
          <w:color w:val="000000"/>
          <w:shd w:val="clear" w:color="auto" w:fill="FFFFFF"/>
        </w:rPr>
        <w:t>Community-Based Alternatives (CBA,</w:t>
      </w:r>
      <w:r w:rsidRPr="00AD4DD2">
        <w:rPr>
          <w:i/>
          <w:iCs/>
          <w:color w:val="000000"/>
          <w:shd w:val="clear" w:color="auto" w:fill="FFFFFF"/>
        </w:rPr>
        <w:t xml:space="preserve"> in some areas </w:t>
      </w:r>
      <w:r w:rsidRPr="00AD4DD2">
        <w:rPr>
          <w:color w:val="000000"/>
          <w:shd w:val="clear" w:color="auto" w:fill="FFFFFF"/>
        </w:rPr>
        <w:t>Star</w:t>
      </w:r>
      <w:r w:rsidRPr="00AD4DD2">
        <w:rPr>
          <w:color w:val="000000"/>
          <w:shd w:val="clear" w:color="auto" w:fill="FFFFFF"/>
        </w:rPr>
        <w:t xml:space="preserve">+Plus) </w:t>
      </w:r>
    </w:p>
    <w:p w:rsidR="00000000" w:rsidRPr="00AD4DD2" w:rsidRDefault="00A2527E" w:rsidP="00781041">
      <w:pPr>
        <w:numPr>
          <w:ilvl w:val="0"/>
          <w:numId w:val="6"/>
        </w:numPr>
        <w:rPr>
          <w:color w:val="000000"/>
          <w:shd w:val="clear" w:color="auto" w:fill="FFFFFF"/>
        </w:rPr>
      </w:pPr>
      <w:r w:rsidRPr="00AD4DD2">
        <w:rPr>
          <w:color w:val="000000"/>
          <w:shd w:val="clear" w:color="auto" w:fill="FFFFFF"/>
        </w:rPr>
        <w:t>The Medically Dependent Children Program (MDCP)</w:t>
      </w:r>
    </w:p>
    <w:p w:rsidR="00000000" w:rsidRPr="00AD4DD2" w:rsidRDefault="00A2527E" w:rsidP="00781041">
      <w:pPr>
        <w:numPr>
          <w:ilvl w:val="0"/>
          <w:numId w:val="6"/>
        </w:numPr>
        <w:rPr>
          <w:color w:val="000000"/>
          <w:shd w:val="clear" w:color="auto" w:fill="FFFFFF"/>
        </w:rPr>
      </w:pPr>
      <w:r w:rsidRPr="00AD4DD2">
        <w:rPr>
          <w:color w:val="000000"/>
          <w:shd w:val="clear" w:color="auto" w:fill="FFFFFF"/>
        </w:rPr>
        <w:t>Deaf-Blind wit</w:t>
      </w:r>
      <w:r w:rsidRPr="00AD4DD2">
        <w:rPr>
          <w:color w:val="000000"/>
          <w:shd w:val="clear" w:color="auto" w:fill="FFFFFF"/>
        </w:rPr>
        <w:t>h Multiple Disabilities Program (DBMD)</w:t>
      </w:r>
    </w:p>
    <w:p w:rsidR="0048714F" w:rsidRPr="00AD4DD2" w:rsidRDefault="0048714F">
      <w:pPr>
        <w:rPr>
          <w:b/>
        </w:rPr>
      </w:pPr>
    </w:p>
    <w:p w:rsidR="00E64D32" w:rsidRPr="00AD4DD2" w:rsidRDefault="00E64D32">
      <w:pPr>
        <w:rPr>
          <w:b/>
        </w:rPr>
      </w:pPr>
      <w:r w:rsidRPr="00AD4DD2">
        <w:rPr>
          <w:b/>
        </w:rPr>
        <w:t>Code of Federal Regs, Title 42, 435.1010 and Department of Aging and Disability Services “DADS”</w:t>
      </w:r>
    </w:p>
    <w:p w:rsidR="00000000" w:rsidRPr="00AD4DD2" w:rsidRDefault="00A2527E" w:rsidP="00B0237A">
      <w:r w:rsidRPr="00AD4DD2">
        <w:t xml:space="preserve">Definition of a </w:t>
      </w:r>
      <w:r w:rsidRPr="00AD4DD2">
        <w:rPr>
          <w:bCs/>
        </w:rPr>
        <w:t>related condition</w:t>
      </w:r>
      <w:r w:rsidRPr="00AD4DD2">
        <w:t>:</w:t>
      </w:r>
    </w:p>
    <w:p w:rsidR="00CD7098" w:rsidRPr="00AD4DD2" w:rsidRDefault="00CD7098" w:rsidP="00CD7098">
      <w:r w:rsidRPr="00AD4DD2">
        <w:t xml:space="preserve">A severe and chronic disability that is due to cerebral palsy or epilepsy or any other condition, other than mental illness, found to be closely related to mental retardation because the condition results in impairment of general intellectual functioning or adaptive behavior similar to that of individual with mental retardation, and requires treatment or services similar to those required for individual with mental retardation. </w:t>
      </w:r>
    </w:p>
    <w:p w:rsidR="00CD7098" w:rsidRPr="00AD4DD2" w:rsidRDefault="00CD7098" w:rsidP="00CD7098">
      <w:r w:rsidRPr="00AD4DD2">
        <w:t>The condition must manifest before 22 years of age and is likely to continue indefinitely.</w:t>
      </w:r>
    </w:p>
    <w:p w:rsidR="00CD7098" w:rsidRPr="00AD4DD2" w:rsidRDefault="00CD7098" w:rsidP="00CD7098">
      <w:r w:rsidRPr="00AD4DD2">
        <w:t xml:space="preserve">The individual will have substantial functional limitations in 3 or more of following: self-care, understanding and use of language, learning, mobility, self-direction, and capacity for independent living. </w:t>
      </w:r>
    </w:p>
    <w:p w:rsidR="00A24067" w:rsidRPr="00AD4DD2" w:rsidRDefault="00CD7098" w:rsidP="00A24067">
      <w:pPr>
        <w:rPr>
          <w:b/>
          <w:bCs/>
        </w:rPr>
      </w:pPr>
      <w:r w:rsidRPr="00AD4DD2">
        <w:rPr>
          <w:b/>
        </w:rPr>
        <w:lastRenderedPageBreak/>
        <w:t xml:space="preserve">Examples of </w:t>
      </w:r>
      <w:r w:rsidRPr="00AD4DD2">
        <w:rPr>
          <w:b/>
          <w:bCs/>
        </w:rPr>
        <w:t>related condition</w:t>
      </w:r>
      <w:r w:rsidR="00A24067" w:rsidRPr="00AD4DD2">
        <w:rPr>
          <w:b/>
          <w:bCs/>
        </w:rPr>
        <w:t>s recognized by DADS based on the International Classification of Diseases, 9</w:t>
      </w:r>
      <w:r w:rsidR="00A24067" w:rsidRPr="00AD4DD2">
        <w:rPr>
          <w:b/>
          <w:bCs/>
          <w:vertAlign w:val="superscript"/>
        </w:rPr>
        <w:t>th</w:t>
      </w:r>
      <w:r w:rsidR="00A24067" w:rsidRPr="00AD4DD2">
        <w:rPr>
          <w:b/>
          <w:bCs/>
        </w:rPr>
        <w:t xml:space="preserve"> Rev., Clinical Modification (ICD-9-CM), 2006, from July 2015 </w:t>
      </w:r>
      <w:hyperlink r:id="rId8" w:history="1">
        <w:r w:rsidR="00A24067" w:rsidRPr="00AD4DD2">
          <w:rPr>
            <w:rStyle w:val="Hyperlink"/>
            <w:b/>
            <w:bCs/>
          </w:rPr>
          <w:t>http://www.dads.state.tx.us/providers/guidelines/icd-9-cm_diagnostic_codes.pdf</w:t>
        </w:r>
      </w:hyperlink>
      <w:r w:rsidR="00A24067" w:rsidRPr="00AD4DD2">
        <w:rPr>
          <w:b/>
          <w:bCs/>
        </w:rPr>
        <w:t>.</w:t>
      </w:r>
    </w:p>
    <w:p w:rsidR="00000000" w:rsidRPr="00AD4DD2" w:rsidRDefault="00A2527E" w:rsidP="00D003F2">
      <w:pPr>
        <w:numPr>
          <w:ilvl w:val="0"/>
          <w:numId w:val="3"/>
        </w:numPr>
        <w:rPr>
          <w:bCs/>
        </w:rPr>
      </w:pPr>
      <w:r w:rsidRPr="00AD4DD2">
        <w:rPr>
          <w:bCs/>
        </w:rPr>
        <w:t>Conditions specific to childhood with codes:</w:t>
      </w:r>
    </w:p>
    <w:p w:rsidR="00000000" w:rsidRPr="00AD4DD2" w:rsidRDefault="00A2527E" w:rsidP="00D003F2">
      <w:pPr>
        <w:numPr>
          <w:ilvl w:val="0"/>
          <w:numId w:val="3"/>
        </w:numPr>
        <w:rPr>
          <w:bCs/>
        </w:rPr>
      </w:pPr>
      <w:r w:rsidRPr="00AD4DD2">
        <w:rPr>
          <w:bCs/>
        </w:rPr>
        <w:t xml:space="preserve">Psychoses with Origin Specific to Childhood (299) </w:t>
      </w:r>
    </w:p>
    <w:p w:rsidR="00000000" w:rsidRPr="00AD4DD2" w:rsidRDefault="00A2527E" w:rsidP="00D003F2">
      <w:pPr>
        <w:numPr>
          <w:ilvl w:val="0"/>
          <w:numId w:val="3"/>
        </w:numPr>
        <w:rPr>
          <w:bCs/>
        </w:rPr>
      </w:pPr>
      <w:r w:rsidRPr="00AD4DD2">
        <w:rPr>
          <w:bCs/>
        </w:rPr>
        <w:t>299.0 Autistic disorder (childhood autism; infantile psychosis; Kanner’s syndrome) 299.1 Childhood disintegrative</w:t>
      </w:r>
      <w:r w:rsidRPr="00AD4DD2">
        <w:rPr>
          <w:bCs/>
        </w:rPr>
        <w:t xml:space="preserve"> disorder 299.8 Other specified pervasive developmental disorders(Asperger’s disorder, atypical childhood psychosis; borderline psychosis of childhood) 299.9 Unspecified pervasive developmental disorder (pervasive developmental disorder NOS)</w:t>
      </w:r>
    </w:p>
    <w:p w:rsidR="00000000" w:rsidRPr="00AD4DD2" w:rsidRDefault="00A2527E" w:rsidP="00D003F2">
      <w:pPr>
        <w:numPr>
          <w:ilvl w:val="0"/>
          <w:numId w:val="3"/>
        </w:numPr>
        <w:rPr>
          <w:bCs/>
        </w:rPr>
      </w:pPr>
      <w:r w:rsidRPr="00AD4DD2">
        <w:rPr>
          <w:bCs/>
        </w:rPr>
        <w:t>Conditions originating in the Perinatal Period:(760-779)</w:t>
      </w:r>
    </w:p>
    <w:p w:rsidR="00000000" w:rsidRPr="00AD4DD2" w:rsidRDefault="00A2527E" w:rsidP="00D003F2">
      <w:pPr>
        <w:numPr>
          <w:ilvl w:val="0"/>
          <w:numId w:val="3"/>
        </w:numPr>
        <w:rPr>
          <w:bCs/>
        </w:rPr>
      </w:pPr>
      <w:r w:rsidRPr="00AD4DD2">
        <w:rPr>
          <w:bCs/>
        </w:rPr>
        <w:t>760.71 Fetal alcohol syndrome</w:t>
      </w:r>
      <w:r w:rsidRPr="00AD4DD2">
        <w:rPr>
          <w:bCs/>
        </w:rPr>
        <w:t xml:space="preserve"> 767.4 Injury to spine and spinal cord 768.5 Severe birth asphyxia 771.0 Congenital rubella 779 Other and ill-defined conditions originating in the perinatal period</w:t>
      </w:r>
    </w:p>
    <w:p w:rsidR="00000000" w:rsidRPr="00AD4DD2" w:rsidRDefault="00A24067" w:rsidP="00D003F2">
      <w:pPr>
        <w:numPr>
          <w:ilvl w:val="0"/>
          <w:numId w:val="4"/>
        </w:numPr>
        <w:rPr>
          <w:bCs/>
        </w:rPr>
      </w:pPr>
      <w:r w:rsidRPr="00AD4DD2">
        <w:rPr>
          <w:bCs/>
        </w:rPr>
        <w:t xml:space="preserve"> </w:t>
      </w:r>
      <w:r w:rsidR="00A2527E" w:rsidRPr="00AD4DD2">
        <w:rPr>
          <w:bCs/>
        </w:rPr>
        <w:t>Conditions that are due to Congenital Anomalies with codes:</w:t>
      </w:r>
    </w:p>
    <w:p w:rsidR="00000000" w:rsidRPr="00AD4DD2" w:rsidRDefault="00A2527E" w:rsidP="00D003F2">
      <w:pPr>
        <w:numPr>
          <w:ilvl w:val="0"/>
          <w:numId w:val="4"/>
        </w:numPr>
        <w:rPr>
          <w:bCs/>
        </w:rPr>
      </w:pPr>
      <w:r w:rsidRPr="00AD4DD2">
        <w:rPr>
          <w:bCs/>
        </w:rPr>
        <w:t xml:space="preserve">741.0 Spina bifida with hydrocephalus 741.9 Spina bifida without mention of hydrocephalus </w:t>
      </w:r>
    </w:p>
    <w:p w:rsidR="00000000" w:rsidRPr="00AD4DD2" w:rsidRDefault="00A2527E" w:rsidP="00D003F2">
      <w:pPr>
        <w:numPr>
          <w:ilvl w:val="0"/>
          <w:numId w:val="4"/>
        </w:numPr>
        <w:rPr>
          <w:bCs/>
        </w:rPr>
      </w:pPr>
      <w:r w:rsidRPr="00AD4DD2">
        <w:rPr>
          <w:bCs/>
        </w:rPr>
        <w:t xml:space="preserve">756.59 Conradi syndrome </w:t>
      </w:r>
    </w:p>
    <w:p w:rsidR="00000000" w:rsidRPr="00AD4DD2" w:rsidRDefault="00A2527E" w:rsidP="00D003F2">
      <w:pPr>
        <w:numPr>
          <w:ilvl w:val="0"/>
          <w:numId w:val="4"/>
        </w:numPr>
        <w:rPr>
          <w:bCs/>
        </w:rPr>
      </w:pPr>
      <w:r w:rsidRPr="00AD4DD2">
        <w:rPr>
          <w:bCs/>
        </w:rPr>
        <w:t xml:space="preserve">758.0 Down’s syndrome </w:t>
      </w:r>
    </w:p>
    <w:p w:rsidR="00000000" w:rsidRPr="00AD4DD2" w:rsidRDefault="00A2527E" w:rsidP="00D003F2">
      <w:pPr>
        <w:numPr>
          <w:ilvl w:val="0"/>
          <w:numId w:val="4"/>
        </w:numPr>
        <w:rPr>
          <w:bCs/>
        </w:rPr>
      </w:pPr>
      <w:r w:rsidRPr="00AD4DD2">
        <w:rPr>
          <w:bCs/>
        </w:rPr>
        <w:t>758.1 Patau’s</w:t>
      </w:r>
      <w:r w:rsidR="00D003F2" w:rsidRPr="00AD4DD2">
        <w:rPr>
          <w:bCs/>
        </w:rPr>
        <w:t xml:space="preserve"> </w:t>
      </w:r>
      <w:r w:rsidRPr="00AD4DD2">
        <w:rPr>
          <w:bCs/>
        </w:rPr>
        <w:t>syndrome 758.2 Trisomy 18 (Edwards’</w:t>
      </w:r>
      <w:r w:rsidR="00D003F2" w:rsidRPr="00AD4DD2">
        <w:rPr>
          <w:bCs/>
        </w:rPr>
        <w:t xml:space="preserve"> </w:t>
      </w:r>
      <w:r w:rsidRPr="00AD4DD2">
        <w:rPr>
          <w:bCs/>
        </w:rPr>
        <w:t>syndrome) 758.3 Autosomal deletion syndromes 758.6 Gonadal dysgenesis(Turner’s syndrome) 758.7 Klinefelter’s syndrome 758.89 Other conditions due to ch</w:t>
      </w:r>
      <w:r w:rsidRPr="00AD4DD2">
        <w:rPr>
          <w:bCs/>
        </w:rPr>
        <w:t>romosome anomalies (Ring 18) 758.9 Conditions due to anomaly of unspecified chromosome 759.5 Tuberous sclerosis 759.81 Prader-Willi syndrome 759.82 Marfan syndrome 759.83 Fragile X syndrome</w:t>
      </w:r>
    </w:p>
    <w:p w:rsidR="00000000" w:rsidRPr="00AD4DD2" w:rsidRDefault="00A2527E" w:rsidP="007C63DF">
      <w:pPr>
        <w:numPr>
          <w:ilvl w:val="0"/>
          <w:numId w:val="4"/>
        </w:numPr>
        <w:rPr>
          <w:bCs/>
        </w:rPr>
      </w:pPr>
      <w:r w:rsidRPr="00AD4DD2">
        <w:rPr>
          <w:bCs/>
        </w:rPr>
        <w:t>Conditions of the Nervous System and Sense Organs (320-389)</w:t>
      </w:r>
    </w:p>
    <w:p w:rsidR="00000000" w:rsidRPr="00AD4DD2" w:rsidRDefault="00A2527E" w:rsidP="007C63DF">
      <w:pPr>
        <w:numPr>
          <w:ilvl w:val="0"/>
          <w:numId w:val="4"/>
        </w:numPr>
        <w:rPr>
          <w:bCs/>
        </w:rPr>
      </w:pPr>
      <w:r w:rsidRPr="00AD4DD2">
        <w:rPr>
          <w:bCs/>
        </w:rPr>
        <w:t xml:space="preserve">320.9 Meningitis due to unspecified bacterium 323 Encephalitis, myelitis, encephalomyelitis </w:t>
      </w:r>
    </w:p>
    <w:p w:rsidR="00000000" w:rsidRPr="00AD4DD2" w:rsidRDefault="00A2527E" w:rsidP="007C63DF">
      <w:pPr>
        <w:numPr>
          <w:ilvl w:val="0"/>
          <w:numId w:val="4"/>
        </w:numPr>
        <w:rPr>
          <w:bCs/>
        </w:rPr>
      </w:pPr>
      <w:r w:rsidRPr="00AD4DD2">
        <w:rPr>
          <w:bCs/>
        </w:rPr>
        <w:t>331.81 Reye’s syndrome 331.89 Cerebral ataxia 331.9 Cerebral degeneration, unspecified 332.0 Paralysis agitans</w:t>
      </w:r>
      <w:r w:rsidR="009A4DB8" w:rsidRPr="00AD4DD2">
        <w:rPr>
          <w:bCs/>
        </w:rPr>
        <w:t xml:space="preserve"> </w:t>
      </w:r>
      <w:r w:rsidRPr="00AD4DD2">
        <w:rPr>
          <w:bCs/>
        </w:rPr>
        <w:t>(Parkinson’s disease) 332.1 Secondary Parkinsonism 333.4 Huntington’s chorea</w:t>
      </w:r>
    </w:p>
    <w:p w:rsidR="00000000" w:rsidRPr="00AD4DD2" w:rsidRDefault="00A2527E" w:rsidP="007C63DF">
      <w:pPr>
        <w:numPr>
          <w:ilvl w:val="0"/>
          <w:numId w:val="4"/>
        </w:numPr>
        <w:rPr>
          <w:bCs/>
        </w:rPr>
      </w:pPr>
      <w:r w:rsidRPr="00AD4DD2">
        <w:rPr>
          <w:bCs/>
        </w:rPr>
        <w:t xml:space="preserve">340 Multiple sclerosis </w:t>
      </w:r>
    </w:p>
    <w:p w:rsidR="00000000" w:rsidRPr="00AD4DD2" w:rsidRDefault="00A2527E" w:rsidP="007C63DF">
      <w:pPr>
        <w:numPr>
          <w:ilvl w:val="0"/>
          <w:numId w:val="4"/>
        </w:numPr>
        <w:rPr>
          <w:bCs/>
        </w:rPr>
      </w:pPr>
      <w:r w:rsidRPr="00AD4DD2">
        <w:rPr>
          <w:bCs/>
        </w:rPr>
        <w:t xml:space="preserve">359.0 Congenital hereditary muscular dystrophy 359.1 Hereditary progressive muscular dystrophy </w:t>
      </w:r>
      <w:r w:rsidRPr="00AD4DD2">
        <w:rPr>
          <w:bCs/>
        </w:rPr>
        <w:t>369.4 Legal blindness, as defined in U.S.A. 377.7 Disorders of visual cortex 377.75 Cortical blindness 389.0 Conductive hearing loss 389.1 Sensorineural hearing loss</w:t>
      </w:r>
    </w:p>
    <w:p w:rsidR="00A24067" w:rsidRPr="00AD4DD2" w:rsidRDefault="00A24067" w:rsidP="00A24067">
      <w:pPr>
        <w:rPr>
          <w:b/>
          <w:bCs/>
        </w:rPr>
      </w:pPr>
    </w:p>
    <w:p w:rsidR="00A24067" w:rsidRPr="00AD4DD2" w:rsidRDefault="00A24067">
      <w:pPr>
        <w:rPr>
          <w:b/>
          <w:bCs/>
        </w:rPr>
      </w:pPr>
    </w:p>
    <w:p w:rsidR="00CD7098" w:rsidRPr="00AD4DD2" w:rsidRDefault="00A24067">
      <w:pPr>
        <w:rPr>
          <w:color w:val="000000"/>
          <w:shd w:val="clear" w:color="auto" w:fill="FFFFFF"/>
        </w:rPr>
      </w:pPr>
      <w:r w:rsidRPr="00AD4DD2">
        <w:rPr>
          <w:rStyle w:val="Strong"/>
          <w:color w:val="000000"/>
          <w:shd w:val="clear" w:color="auto" w:fill="FFFFFF"/>
        </w:rPr>
        <w:t>Community Living Assistance and Support Services (CLASS)</w:t>
      </w:r>
      <w:r w:rsidRPr="00AD4DD2">
        <w:rPr>
          <w:rStyle w:val="apple-converted-space"/>
          <w:color w:val="000000"/>
          <w:shd w:val="clear" w:color="auto" w:fill="FFFFFF"/>
        </w:rPr>
        <w:t> </w:t>
      </w:r>
      <w:r w:rsidRPr="00AD4DD2">
        <w:rPr>
          <w:color w:val="000000"/>
          <w:shd w:val="clear" w:color="auto" w:fill="FFFFFF"/>
        </w:rPr>
        <w:t>— A §1915(c) Medicaid waiver program that provides community-based services and supports to people with developmental disabilities other than intellectual disability as an alternative to residing in an intermediate care facility.</w:t>
      </w:r>
    </w:p>
    <w:p w:rsidR="0048714F" w:rsidRPr="00AD4DD2" w:rsidRDefault="0048714F">
      <w:r w:rsidRPr="00AD4DD2">
        <w:rPr>
          <w:b/>
        </w:rPr>
        <w:lastRenderedPageBreak/>
        <w:t xml:space="preserve">CLASS-Community Living Assistance &amp; Support Services Program </w:t>
      </w:r>
      <w:r w:rsidRPr="00AD4DD2">
        <w:rPr>
          <w:b/>
        </w:rPr>
        <w:br/>
      </w:r>
      <w:r w:rsidRPr="00AD4DD2">
        <w:t>(DADS 1-877-438-5658)</w:t>
      </w:r>
    </w:p>
    <w:p w:rsidR="0048714F" w:rsidRPr="00AD4DD2" w:rsidRDefault="0048714F" w:rsidP="0048714F">
      <w:r w:rsidRPr="00AD4DD2">
        <w:t>CLASS provides home and community-based services to people with related conditions as a cost-effective alternative to placement in an intermediate care facility for persons with intellectual disability or a related condition (ICF-ID/RC) (manifested before age 22). DADS Form 8662.</w:t>
      </w:r>
    </w:p>
    <w:p w:rsidR="0048714F" w:rsidRPr="00AD4DD2" w:rsidRDefault="0048714F" w:rsidP="0048714F">
      <w:r w:rsidRPr="00AD4DD2">
        <w:t xml:space="preserve">Related conditions include autism, muscular dystrophy, cerebral palsy and spina bifida. </w:t>
      </w:r>
    </w:p>
    <w:p w:rsidR="0048714F" w:rsidRPr="00AD4DD2" w:rsidRDefault="0048714F" w:rsidP="0048714F">
      <w:r w:rsidRPr="00AD4DD2">
        <w:t>Cannot be on another Medicaid Waiver Program.</w:t>
      </w:r>
    </w:p>
    <w:p w:rsidR="0048714F" w:rsidRPr="00AD4DD2" w:rsidRDefault="0048714F" w:rsidP="0048714F">
      <w:r w:rsidRPr="00AD4DD2">
        <w:t xml:space="preserve">Must be Medicaid eligible for SSI. Parents’ income does not apply for a child.  Talk to a lawyer about Special Needs Trusts to protect your child’s eligibility to receive benefits. </w:t>
      </w:r>
    </w:p>
    <w:p w:rsidR="0048714F" w:rsidRPr="00AD4DD2" w:rsidRDefault="0048714F" w:rsidP="0048714F">
      <w:r w:rsidRPr="00AD4DD2">
        <w:t>C.L.A.S.S. services include:</w:t>
      </w:r>
    </w:p>
    <w:p w:rsidR="0048714F" w:rsidRPr="00AD4DD2" w:rsidRDefault="0048714F" w:rsidP="0048714F">
      <w:r w:rsidRPr="00AD4DD2">
        <w:t>Adaptive aids and Medical supplies</w:t>
      </w:r>
    </w:p>
    <w:p w:rsidR="0048714F" w:rsidRPr="00AD4DD2" w:rsidRDefault="0048714F" w:rsidP="0048714F">
      <w:r w:rsidRPr="00AD4DD2">
        <w:t>Case management</w:t>
      </w:r>
    </w:p>
    <w:p w:rsidR="0048714F" w:rsidRPr="0048714F" w:rsidRDefault="0048714F" w:rsidP="008554FD">
      <w:pPr>
        <w:shd w:val="clear" w:color="auto" w:fill="FFFFFF"/>
        <w:spacing w:before="100" w:beforeAutospacing="1" w:after="100" w:afterAutospacing="1" w:line="240" w:lineRule="auto"/>
        <w:jc w:val="both"/>
        <w:rPr>
          <w:rFonts w:eastAsia="Times New Roman" w:cs="Times New Roman"/>
          <w:color w:val="000000"/>
        </w:rPr>
      </w:pPr>
      <w:r w:rsidRPr="00AD4DD2">
        <w:t>Minor home modifications (installation, maintenance and repair (not covered by a warranty):</w:t>
      </w:r>
      <w:r w:rsidR="008554FD" w:rsidRPr="00AD4DD2">
        <w:t xml:space="preserve"> </w:t>
      </w:r>
      <w:r w:rsidRPr="00AD4DD2">
        <w:rPr>
          <w:rFonts w:eastAsia="Times New Roman" w:cs="Times New Roman"/>
          <w:color w:val="000000"/>
        </w:rPr>
        <w:t>floor leveling (only in residences owned by the individual and/or family and only when the installation of a ramp is not possible) </w:t>
      </w:r>
      <w:r w:rsidRPr="00AD4DD2">
        <w:rPr>
          <w:rFonts w:eastAsia="Times New Roman" w:cs="Times New Roman"/>
          <w:b/>
          <w:bCs/>
          <w:color w:val="000000"/>
        </w:rPr>
        <w:t xml:space="preserve">(OT, PT); </w:t>
      </w:r>
      <w:r w:rsidRPr="0048714F">
        <w:rPr>
          <w:rFonts w:eastAsia="Times New Roman" w:cs="Times New Roman"/>
          <w:color w:val="000000"/>
        </w:rPr>
        <w:t>vinyl flooring or industrial grade carpet necessary to ensure the safety of the individual, prevent falling, improve mobility and adapt a living space occupied by a beneficiary who is unable to safely use existing floor surface</w:t>
      </w:r>
      <w:r w:rsidRPr="00AD4DD2">
        <w:rPr>
          <w:rFonts w:eastAsia="Times New Roman" w:cs="Times New Roman"/>
          <w:color w:val="000000"/>
        </w:rPr>
        <w:t> </w:t>
      </w:r>
      <w:r w:rsidRPr="00AD4DD2">
        <w:rPr>
          <w:rFonts w:eastAsia="Times New Roman" w:cs="Times New Roman"/>
          <w:b/>
          <w:bCs/>
          <w:color w:val="000000"/>
        </w:rPr>
        <w:t xml:space="preserve">(OT, PT); </w:t>
      </w:r>
      <w:r w:rsidRPr="0048714F">
        <w:rPr>
          <w:rFonts w:eastAsia="Times New Roman" w:cs="Times New Roman"/>
          <w:color w:val="000000"/>
        </w:rPr>
        <w:t>medically necessary steam cleaning of walls, carpet, support equipment and upholstery</w:t>
      </w:r>
      <w:r w:rsidRPr="00AD4DD2">
        <w:rPr>
          <w:rFonts w:eastAsia="Times New Roman" w:cs="Times New Roman"/>
          <w:color w:val="000000"/>
        </w:rPr>
        <w:t> </w:t>
      </w:r>
      <w:r w:rsidRPr="00AD4DD2">
        <w:rPr>
          <w:rFonts w:eastAsia="Times New Roman" w:cs="Times New Roman"/>
          <w:b/>
          <w:bCs/>
          <w:color w:val="000000"/>
        </w:rPr>
        <w:t xml:space="preserve">(MD); </w:t>
      </w:r>
      <w:r w:rsidRPr="0048714F">
        <w:rPr>
          <w:rFonts w:eastAsia="Times New Roman" w:cs="Times New Roman"/>
          <w:color w:val="000000"/>
        </w:rPr>
        <w:t>roll-in showers</w:t>
      </w:r>
      <w:r w:rsidRPr="00AD4DD2">
        <w:rPr>
          <w:rFonts w:eastAsia="Times New Roman" w:cs="Times New Roman"/>
          <w:color w:val="000000"/>
        </w:rPr>
        <w:t> </w:t>
      </w:r>
      <w:r w:rsidRPr="00AD4DD2">
        <w:rPr>
          <w:rFonts w:eastAsia="Times New Roman" w:cs="Times New Roman"/>
          <w:b/>
          <w:bCs/>
          <w:color w:val="000000"/>
        </w:rPr>
        <w:t xml:space="preserve">(OT, PT); </w:t>
      </w:r>
      <w:r w:rsidRPr="0048714F">
        <w:rPr>
          <w:rFonts w:eastAsia="Times New Roman" w:cs="Times New Roman"/>
          <w:color w:val="000000"/>
        </w:rPr>
        <w:t>sink modifications</w:t>
      </w:r>
      <w:r w:rsidRPr="00AD4DD2">
        <w:rPr>
          <w:rFonts w:eastAsia="Times New Roman" w:cs="Times New Roman"/>
          <w:color w:val="000000"/>
        </w:rPr>
        <w:t> </w:t>
      </w:r>
      <w:r w:rsidRPr="00AD4DD2">
        <w:rPr>
          <w:rFonts w:eastAsia="Times New Roman" w:cs="Times New Roman"/>
          <w:b/>
          <w:bCs/>
          <w:color w:val="000000"/>
        </w:rPr>
        <w:t xml:space="preserve">(OT, PT); </w:t>
      </w:r>
      <w:r w:rsidRPr="0048714F">
        <w:rPr>
          <w:rFonts w:eastAsia="Times New Roman" w:cs="Times New Roman"/>
          <w:color w:val="000000"/>
        </w:rPr>
        <w:t>sink cut-outs</w:t>
      </w:r>
      <w:r w:rsidRPr="00AD4DD2">
        <w:rPr>
          <w:rFonts w:eastAsia="Times New Roman" w:cs="Times New Roman"/>
          <w:color w:val="000000"/>
        </w:rPr>
        <w:t> </w:t>
      </w:r>
      <w:r w:rsidRPr="00AD4DD2">
        <w:rPr>
          <w:rFonts w:eastAsia="Times New Roman" w:cs="Times New Roman"/>
          <w:b/>
          <w:bCs/>
          <w:color w:val="000000"/>
        </w:rPr>
        <w:t xml:space="preserve">(OT, PT); </w:t>
      </w:r>
      <w:r w:rsidRPr="0048714F">
        <w:rPr>
          <w:rFonts w:eastAsia="Times New Roman" w:cs="Times New Roman"/>
          <w:color w:val="000000"/>
        </w:rPr>
        <w:t>bathtub modifications</w:t>
      </w:r>
      <w:r w:rsidRPr="00AD4DD2">
        <w:rPr>
          <w:rFonts w:eastAsia="Times New Roman" w:cs="Times New Roman"/>
          <w:color w:val="000000"/>
        </w:rPr>
        <w:t> </w:t>
      </w:r>
      <w:r w:rsidRPr="00AD4DD2">
        <w:rPr>
          <w:rFonts w:eastAsia="Times New Roman" w:cs="Times New Roman"/>
          <w:b/>
          <w:bCs/>
          <w:color w:val="000000"/>
        </w:rPr>
        <w:t xml:space="preserve">(OT, PT); </w:t>
      </w:r>
      <w:r w:rsidRPr="0048714F">
        <w:rPr>
          <w:rFonts w:eastAsia="Times New Roman" w:cs="Times New Roman"/>
          <w:color w:val="000000"/>
        </w:rPr>
        <w:t>water faucet controls</w:t>
      </w:r>
      <w:r w:rsidRPr="00AD4DD2">
        <w:rPr>
          <w:rFonts w:eastAsia="Times New Roman" w:cs="Times New Roman"/>
          <w:color w:val="000000"/>
        </w:rPr>
        <w:t> </w:t>
      </w:r>
      <w:r w:rsidRPr="00AD4DD2">
        <w:rPr>
          <w:rFonts w:eastAsia="Times New Roman" w:cs="Times New Roman"/>
          <w:b/>
          <w:bCs/>
          <w:color w:val="000000"/>
        </w:rPr>
        <w:t xml:space="preserve">(OT, PT); </w:t>
      </w:r>
      <w:r w:rsidRPr="0048714F">
        <w:rPr>
          <w:rFonts w:eastAsia="Times New Roman" w:cs="Times New Roman"/>
          <w:color w:val="000000"/>
        </w:rPr>
        <w:t>toilet modifications</w:t>
      </w:r>
      <w:r w:rsidRPr="00AD4DD2">
        <w:rPr>
          <w:rFonts w:eastAsia="Times New Roman" w:cs="Times New Roman"/>
          <w:color w:val="000000"/>
        </w:rPr>
        <w:t> </w:t>
      </w:r>
      <w:r w:rsidRPr="00AD4DD2">
        <w:rPr>
          <w:rFonts w:eastAsia="Times New Roman" w:cs="Times New Roman"/>
          <w:b/>
          <w:bCs/>
          <w:color w:val="000000"/>
        </w:rPr>
        <w:t xml:space="preserve">(OT, PT); </w:t>
      </w:r>
      <w:r w:rsidRPr="0048714F">
        <w:rPr>
          <w:rFonts w:eastAsia="Times New Roman" w:cs="Times New Roman"/>
          <w:color w:val="000000"/>
        </w:rPr>
        <w:t>floor urinal and bidet adaptations</w:t>
      </w:r>
      <w:r w:rsidRPr="00AD4DD2">
        <w:rPr>
          <w:rFonts w:eastAsia="Times New Roman" w:cs="Times New Roman"/>
          <w:color w:val="000000"/>
        </w:rPr>
        <w:t> </w:t>
      </w:r>
      <w:r w:rsidRPr="00AD4DD2">
        <w:rPr>
          <w:rFonts w:eastAsia="Times New Roman" w:cs="Times New Roman"/>
          <w:b/>
          <w:bCs/>
          <w:color w:val="000000"/>
        </w:rPr>
        <w:t xml:space="preserve">(OT, PT); </w:t>
      </w:r>
      <w:r w:rsidRPr="0048714F">
        <w:rPr>
          <w:rFonts w:eastAsia="Times New Roman" w:cs="Times New Roman"/>
          <w:color w:val="000000"/>
        </w:rPr>
        <w:t>plumbing modifications</w:t>
      </w:r>
      <w:r w:rsidRPr="00AD4DD2">
        <w:rPr>
          <w:rFonts w:eastAsia="Times New Roman" w:cs="Times New Roman"/>
          <w:color w:val="000000"/>
        </w:rPr>
        <w:t> </w:t>
      </w:r>
      <w:r w:rsidRPr="00AD4DD2">
        <w:rPr>
          <w:rFonts w:eastAsia="Times New Roman" w:cs="Times New Roman"/>
          <w:b/>
          <w:bCs/>
          <w:color w:val="000000"/>
        </w:rPr>
        <w:t xml:space="preserve">(OT, PT); </w:t>
      </w:r>
      <w:r w:rsidRPr="0048714F">
        <w:rPr>
          <w:rFonts w:eastAsia="Times New Roman" w:cs="Times New Roman"/>
          <w:color w:val="000000"/>
        </w:rPr>
        <w:t>turnaround space modifications</w:t>
      </w:r>
      <w:r w:rsidRPr="00AD4DD2">
        <w:rPr>
          <w:rFonts w:eastAsia="Times New Roman" w:cs="Times New Roman"/>
          <w:color w:val="000000"/>
        </w:rPr>
        <w:t> </w:t>
      </w:r>
      <w:r w:rsidRPr="00AD4DD2">
        <w:rPr>
          <w:rFonts w:eastAsia="Times New Roman" w:cs="Times New Roman"/>
          <w:b/>
          <w:bCs/>
          <w:color w:val="000000"/>
        </w:rPr>
        <w:t xml:space="preserve">(OT, PT); </w:t>
      </w:r>
      <w:r w:rsidRPr="0048714F">
        <w:rPr>
          <w:rFonts w:eastAsia="Times New Roman" w:cs="Times New Roman"/>
          <w:color w:val="000000"/>
        </w:rPr>
        <w:t>worktable/work surface adjustments</w:t>
      </w:r>
      <w:r w:rsidRPr="00AD4DD2">
        <w:rPr>
          <w:rFonts w:eastAsia="Times New Roman" w:cs="Times New Roman"/>
          <w:color w:val="000000"/>
        </w:rPr>
        <w:t> </w:t>
      </w:r>
      <w:r w:rsidRPr="00AD4DD2">
        <w:rPr>
          <w:rFonts w:eastAsia="Times New Roman" w:cs="Times New Roman"/>
          <w:b/>
          <w:bCs/>
          <w:color w:val="000000"/>
        </w:rPr>
        <w:t xml:space="preserve">(OT, PT); </w:t>
      </w:r>
      <w:r w:rsidRPr="0048714F">
        <w:rPr>
          <w:rFonts w:eastAsia="Times New Roman" w:cs="Times New Roman"/>
          <w:color w:val="000000"/>
        </w:rPr>
        <w:t>cabinet development/adjustments</w:t>
      </w:r>
      <w:r w:rsidRPr="00AD4DD2">
        <w:rPr>
          <w:rFonts w:eastAsia="Times New Roman" w:cs="Times New Roman"/>
          <w:color w:val="000000"/>
        </w:rPr>
        <w:t> </w:t>
      </w:r>
      <w:r w:rsidRPr="00AD4DD2">
        <w:rPr>
          <w:rFonts w:eastAsia="Times New Roman" w:cs="Times New Roman"/>
          <w:b/>
          <w:bCs/>
          <w:color w:val="000000"/>
        </w:rPr>
        <w:t>(OT, PT).</w:t>
      </w:r>
    </w:p>
    <w:p w:rsidR="0048714F" w:rsidRPr="00AD4DD2" w:rsidRDefault="0048714F" w:rsidP="0048714F">
      <w:r w:rsidRPr="00AD4DD2">
        <w:t>Physical and Occupational Therapy</w:t>
      </w:r>
    </w:p>
    <w:p w:rsidR="0048714F" w:rsidRPr="00AD4DD2" w:rsidRDefault="0048714F" w:rsidP="0048714F">
      <w:r w:rsidRPr="00AD4DD2">
        <w:t>Speech and language pathology</w:t>
      </w:r>
    </w:p>
    <w:p w:rsidR="0048714F" w:rsidRPr="00AD4DD2" w:rsidRDefault="0048714F" w:rsidP="0048714F">
      <w:r w:rsidRPr="00AD4DD2">
        <w:t>Psychological and behavior support services (BCBA to consult and design an ABA program)</w:t>
      </w:r>
    </w:p>
    <w:p w:rsidR="0048714F" w:rsidRPr="00AD4DD2" w:rsidRDefault="0048714F" w:rsidP="0048714F">
      <w:r w:rsidRPr="00AD4DD2">
        <w:t>Respite Care</w:t>
      </w:r>
    </w:p>
    <w:p w:rsidR="00000000" w:rsidRPr="00AD4DD2" w:rsidRDefault="0048714F" w:rsidP="008407D8">
      <w:pPr>
        <w:numPr>
          <w:ilvl w:val="0"/>
          <w:numId w:val="9"/>
        </w:numPr>
      </w:pPr>
      <w:r w:rsidRPr="00AD4DD2">
        <w:t>Specialized therapies</w:t>
      </w:r>
      <w:r w:rsidR="008554FD" w:rsidRPr="00AD4DD2">
        <w:t xml:space="preserve">: </w:t>
      </w:r>
      <w:r w:rsidR="00A2527E" w:rsidRPr="00AD4DD2">
        <w:t>Services to promote skills development, maintain skills, decrease inappropriate behaviors, facilitate emotional well-being, create opportunities for socialization, or improve physical and medical status that consist of the following:</w:t>
      </w:r>
      <w:r w:rsidR="00A2527E" w:rsidRPr="00AD4DD2">
        <w:t xml:space="preserve"> </w:t>
      </w:r>
      <w:r w:rsidR="00A2527E" w:rsidRPr="00AD4DD2">
        <w:t xml:space="preserve">(A) aquatic therapy; </w:t>
      </w:r>
      <w:r w:rsidR="00A2527E" w:rsidRPr="00AD4DD2">
        <w:t>(B) hippotherapy</w:t>
      </w:r>
      <w:r w:rsidR="002A43C0" w:rsidRPr="00AD4DD2">
        <w:t xml:space="preserve"> (</w:t>
      </w:r>
      <w:r w:rsidR="00A2527E" w:rsidRPr="00AD4DD2">
        <w:t>is provided by two serv</w:t>
      </w:r>
      <w:r w:rsidR="002A43C0" w:rsidRPr="00AD4DD2">
        <w:t>ice providers at the same time)</w:t>
      </w:r>
      <w:r w:rsidR="00A2527E" w:rsidRPr="00AD4DD2">
        <w:t xml:space="preserve">; </w:t>
      </w:r>
      <w:r w:rsidR="00A2527E" w:rsidRPr="00AD4DD2">
        <w:t> </w:t>
      </w:r>
      <w:r w:rsidR="00A2527E" w:rsidRPr="00AD4DD2">
        <w:t xml:space="preserve">(C) massage </w:t>
      </w:r>
      <w:r w:rsidR="00052361" w:rsidRPr="00AD4DD2">
        <w:t>t</w:t>
      </w:r>
      <w:r w:rsidR="00A2527E" w:rsidRPr="00AD4DD2">
        <w:t xml:space="preserve">herapy; </w:t>
      </w:r>
      <w:r w:rsidR="00A2527E" w:rsidRPr="00AD4DD2">
        <w:t xml:space="preserve">(D) music therapy; </w:t>
      </w:r>
      <w:r w:rsidR="00A2527E" w:rsidRPr="00AD4DD2">
        <w:t xml:space="preserve">(E) recreational therapy; and </w:t>
      </w:r>
      <w:r w:rsidR="00A2527E" w:rsidRPr="00AD4DD2">
        <w:t xml:space="preserve">(F) therapeutic horseback riding. </w:t>
      </w:r>
    </w:p>
    <w:p w:rsidR="0048714F" w:rsidRPr="00AD4DD2" w:rsidRDefault="0048714F" w:rsidP="0048714F">
      <w:r w:rsidRPr="00AD4DD2">
        <w:t>Dental and dental sedation</w:t>
      </w:r>
    </w:p>
    <w:p w:rsidR="0048714F" w:rsidRPr="00AD4DD2" w:rsidRDefault="0048714F" w:rsidP="0048714F">
      <w:r w:rsidRPr="00AD4DD2">
        <w:t>Behavior Support</w:t>
      </w:r>
    </w:p>
    <w:p w:rsidR="0048714F" w:rsidRPr="00AD4DD2" w:rsidRDefault="006B21C8" w:rsidP="0030729E">
      <w:r w:rsidRPr="00AD4DD2">
        <w:rPr>
          <w:b/>
        </w:rPr>
        <w:t>HCS-Home and Community-</w:t>
      </w:r>
      <w:r w:rsidR="0030729E" w:rsidRPr="00AD4DD2">
        <w:rPr>
          <w:b/>
        </w:rPr>
        <w:t xml:space="preserve">Based Services </w:t>
      </w:r>
      <w:r w:rsidR="0030729E" w:rsidRPr="00AD4DD2">
        <w:t>call the local DADS authority 7</w:t>
      </w:r>
      <w:r w:rsidR="00614496" w:rsidRPr="00AD4DD2">
        <w:t>1</w:t>
      </w:r>
      <w:r w:rsidR="0030729E" w:rsidRPr="00AD4DD2">
        <w:t>3-692-1635</w:t>
      </w:r>
    </w:p>
    <w:p w:rsidR="006B21C8" w:rsidRPr="00AD4DD2" w:rsidRDefault="00722177" w:rsidP="006B21C8">
      <w:pPr>
        <w:rPr>
          <w:sz w:val="24"/>
          <w:szCs w:val="24"/>
        </w:rPr>
      </w:pPr>
      <w:r w:rsidRPr="00AD4DD2">
        <w:lastRenderedPageBreak/>
        <w:t xml:space="preserve">HCS program provides individualized services to people living with their family, in their own home or in other community settings such as small group homes.  NOTE: Must be Medicaid eligible for SSI. Parents’ </w:t>
      </w:r>
      <w:r w:rsidRPr="00AD4DD2">
        <w:rPr>
          <w:sz w:val="24"/>
          <w:szCs w:val="24"/>
        </w:rPr>
        <w:t xml:space="preserve">income does not apply for a child.  </w:t>
      </w:r>
      <w:r w:rsidR="00A2527E" w:rsidRPr="00AD4DD2">
        <w:rPr>
          <w:bCs/>
          <w:sz w:val="24"/>
          <w:szCs w:val="24"/>
        </w:rPr>
        <w:t xml:space="preserve">In order to qualify for this program, a person MUST have a diagnosis of an Intellectual </w:t>
      </w:r>
      <w:r w:rsidR="00AE6BF7" w:rsidRPr="00AD4DD2">
        <w:rPr>
          <w:bCs/>
          <w:sz w:val="24"/>
          <w:szCs w:val="24"/>
        </w:rPr>
        <w:t>Disability -</w:t>
      </w:r>
      <w:r w:rsidR="00A2527E" w:rsidRPr="00AD4DD2">
        <w:rPr>
          <w:bCs/>
          <w:sz w:val="24"/>
          <w:szCs w:val="24"/>
        </w:rPr>
        <w:t xml:space="preserve"> SEE </w:t>
      </w:r>
      <w:r w:rsidR="00DA43D8" w:rsidRPr="00AD4DD2">
        <w:rPr>
          <w:bCs/>
          <w:sz w:val="24"/>
          <w:szCs w:val="24"/>
        </w:rPr>
        <w:t>Harris Center</w:t>
      </w:r>
      <w:r w:rsidRPr="00AD4DD2">
        <w:rPr>
          <w:sz w:val="24"/>
          <w:szCs w:val="24"/>
        </w:rPr>
        <w:t xml:space="preserve"> </w:t>
      </w:r>
      <w:r w:rsidR="00A2527E" w:rsidRPr="00AD4DD2">
        <w:rPr>
          <w:sz w:val="24"/>
          <w:szCs w:val="24"/>
        </w:rPr>
        <w:t>IQ below 76</w:t>
      </w:r>
      <w:r w:rsidRPr="00AD4DD2">
        <w:rPr>
          <w:sz w:val="24"/>
          <w:szCs w:val="24"/>
        </w:rPr>
        <w:t>.</w:t>
      </w:r>
    </w:p>
    <w:p w:rsidR="006B21C8" w:rsidRPr="006B21C8" w:rsidRDefault="006B21C8" w:rsidP="006B21C8">
      <w:pPr>
        <w:contextualSpacing/>
        <w:rPr>
          <w:rFonts w:eastAsia="Times New Roman" w:cs="Times New Roman"/>
          <w:bCs/>
          <w:color w:val="000000"/>
          <w:sz w:val="24"/>
          <w:szCs w:val="24"/>
        </w:rPr>
      </w:pPr>
      <w:r w:rsidRPr="006B21C8">
        <w:rPr>
          <w:rFonts w:eastAsia="Times New Roman" w:cs="Times New Roman"/>
          <w:bCs/>
          <w:color w:val="000000"/>
          <w:sz w:val="24"/>
          <w:szCs w:val="24"/>
        </w:rPr>
        <w:t>What services are provided?</w:t>
      </w:r>
    </w:p>
    <w:p w:rsidR="006B21C8" w:rsidRPr="006B21C8" w:rsidRDefault="006B21C8" w:rsidP="006B21C8">
      <w:pPr>
        <w:numPr>
          <w:ilvl w:val="0"/>
          <w:numId w:val="11"/>
        </w:numPr>
        <w:shd w:val="clear" w:color="auto" w:fill="FFFFFF"/>
        <w:spacing w:before="100" w:beforeAutospacing="1" w:after="100" w:afterAutospacing="1" w:line="360" w:lineRule="atLeast"/>
        <w:contextualSpacing/>
        <w:rPr>
          <w:rFonts w:eastAsia="Times New Roman" w:cs="Segoe UI"/>
          <w:color w:val="000000"/>
          <w:sz w:val="24"/>
          <w:szCs w:val="24"/>
        </w:rPr>
      </w:pPr>
      <w:r w:rsidRPr="006B21C8">
        <w:rPr>
          <w:rFonts w:eastAsia="Times New Roman" w:cs="Segoe UI"/>
          <w:color w:val="000000"/>
          <w:sz w:val="24"/>
          <w:szCs w:val="24"/>
        </w:rPr>
        <w:t>Adaptive aids</w:t>
      </w:r>
    </w:p>
    <w:p w:rsidR="006B21C8" w:rsidRPr="006B21C8" w:rsidRDefault="006B21C8" w:rsidP="006B21C8">
      <w:pPr>
        <w:numPr>
          <w:ilvl w:val="0"/>
          <w:numId w:val="11"/>
        </w:numPr>
        <w:shd w:val="clear" w:color="auto" w:fill="FFFFFF"/>
        <w:spacing w:before="100" w:beforeAutospacing="1" w:after="100" w:afterAutospacing="1" w:line="360" w:lineRule="atLeast"/>
        <w:contextualSpacing/>
        <w:rPr>
          <w:rFonts w:eastAsia="Times New Roman" w:cs="Segoe UI"/>
          <w:color w:val="000000"/>
          <w:sz w:val="24"/>
          <w:szCs w:val="24"/>
        </w:rPr>
      </w:pPr>
      <w:r w:rsidRPr="006B21C8">
        <w:rPr>
          <w:rFonts w:eastAsia="Times New Roman" w:cs="Segoe UI"/>
          <w:color w:val="000000"/>
          <w:sz w:val="24"/>
          <w:szCs w:val="24"/>
        </w:rPr>
        <w:t>Audiology</w:t>
      </w:r>
    </w:p>
    <w:p w:rsidR="006B21C8" w:rsidRPr="006B21C8" w:rsidRDefault="006B21C8" w:rsidP="006B21C8">
      <w:pPr>
        <w:numPr>
          <w:ilvl w:val="0"/>
          <w:numId w:val="11"/>
        </w:numPr>
        <w:shd w:val="clear" w:color="auto" w:fill="FFFFFF"/>
        <w:spacing w:before="100" w:beforeAutospacing="1" w:after="100" w:afterAutospacing="1" w:line="360" w:lineRule="atLeast"/>
        <w:contextualSpacing/>
        <w:rPr>
          <w:rFonts w:eastAsia="Times New Roman" w:cs="Segoe UI"/>
          <w:color w:val="000000"/>
          <w:sz w:val="24"/>
          <w:szCs w:val="24"/>
        </w:rPr>
      </w:pPr>
      <w:r w:rsidRPr="006B21C8">
        <w:rPr>
          <w:rFonts w:eastAsia="Times New Roman" w:cs="Segoe UI"/>
          <w:color w:val="000000"/>
          <w:sz w:val="24"/>
          <w:szCs w:val="24"/>
        </w:rPr>
        <w:t>Behavioral support</w:t>
      </w:r>
    </w:p>
    <w:p w:rsidR="006B21C8" w:rsidRPr="006B21C8" w:rsidRDefault="006B21C8" w:rsidP="006B21C8">
      <w:pPr>
        <w:numPr>
          <w:ilvl w:val="0"/>
          <w:numId w:val="11"/>
        </w:numPr>
        <w:shd w:val="clear" w:color="auto" w:fill="FFFFFF"/>
        <w:spacing w:before="100" w:beforeAutospacing="1" w:after="100" w:afterAutospacing="1" w:line="360" w:lineRule="atLeast"/>
        <w:contextualSpacing/>
        <w:rPr>
          <w:rFonts w:eastAsia="Times New Roman" w:cs="Segoe UI"/>
          <w:color w:val="000000"/>
          <w:sz w:val="24"/>
          <w:szCs w:val="24"/>
        </w:rPr>
      </w:pPr>
      <w:r w:rsidRPr="006B21C8">
        <w:rPr>
          <w:rFonts w:eastAsia="Times New Roman" w:cs="Segoe UI"/>
          <w:color w:val="000000"/>
          <w:sz w:val="24"/>
          <w:szCs w:val="24"/>
        </w:rPr>
        <w:t>Cognitive rehabilitation therapy</w:t>
      </w:r>
    </w:p>
    <w:p w:rsidR="006B21C8" w:rsidRPr="006B21C8" w:rsidRDefault="006B21C8" w:rsidP="006B21C8">
      <w:pPr>
        <w:numPr>
          <w:ilvl w:val="0"/>
          <w:numId w:val="11"/>
        </w:numPr>
        <w:shd w:val="clear" w:color="auto" w:fill="FFFFFF"/>
        <w:spacing w:before="100" w:beforeAutospacing="1" w:after="100" w:afterAutospacing="1" w:line="360" w:lineRule="atLeast"/>
        <w:contextualSpacing/>
        <w:rPr>
          <w:rFonts w:eastAsia="Times New Roman" w:cs="Segoe UI"/>
          <w:color w:val="000000"/>
          <w:sz w:val="24"/>
          <w:szCs w:val="24"/>
        </w:rPr>
      </w:pPr>
      <w:r w:rsidRPr="006B21C8">
        <w:rPr>
          <w:rFonts w:eastAsia="Times New Roman" w:cs="Segoe UI"/>
          <w:color w:val="000000"/>
          <w:sz w:val="24"/>
          <w:szCs w:val="24"/>
        </w:rPr>
        <w:t>Day habilitation</w:t>
      </w:r>
    </w:p>
    <w:p w:rsidR="006B21C8" w:rsidRPr="006B21C8" w:rsidRDefault="006B21C8" w:rsidP="006B21C8">
      <w:pPr>
        <w:numPr>
          <w:ilvl w:val="0"/>
          <w:numId w:val="11"/>
        </w:numPr>
        <w:shd w:val="clear" w:color="auto" w:fill="FFFFFF"/>
        <w:spacing w:before="100" w:beforeAutospacing="1" w:after="100" w:afterAutospacing="1" w:line="360" w:lineRule="atLeast"/>
        <w:contextualSpacing/>
        <w:rPr>
          <w:rFonts w:eastAsia="Times New Roman" w:cs="Segoe UI"/>
          <w:color w:val="000000"/>
          <w:sz w:val="24"/>
          <w:szCs w:val="24"/>
        </w:rPr>
      </w:pPr>
      <w:r w:rsidRPr="006B21C8">
        <w:rPr>
          <w:rFonts w:eastAsia="Times New Roman" w:cs="Segoe UI"/>
          <w:color w:val="000000"/>
          <w:sz w:val="24"/>
          <w:szCs w:val="24"/>
        </w:rPr>
        <w:t>Dietary</w:t>
      </w:r>
    </w:p>
    <w:p w:rsidR="006B21C8" w:rsidRPr="006B21C8" w:rsidRDefault="006B21C8" w:rsidP="006B21C8">
      <w:pPr>
        <w:numPr>
          <w:ilvl w:val="0"/>
          <w:numId w:val="11"/>
        </w:numPr>
        <w:shd w:val="clear" w:color="auto" w:fill="FFFFFF"/>
        <w:spacing w:before="100" w:beforeAutospacing="1" w:after="100" w:afterAutospacing="1" w:line="360" w:lineRule="atLeast"/>
        <w:contextualSpacing/>
        <w:rPr>
          <w:rFonts w:eastAsia="Times New Roman" w:cs="Segoe UI"/>
          <w:color w:val="000000"/>
          <w:sz w:val="24"/>
          <w:szCs w:val="24"/>
        </w:rPr>
      </w:pPr>
      <w:r w:rsidRPr="006B21C8">
        <w:rPr>
          <w:rFonts w:eastAsia="Times New Roman" w:cs="Segoe UI"/>
          <w:color w:val="000000"/>
          <w:sz w:val="24"/>
          <w:szCs w:val="24"/>
        </w:rPr>
        <w:t>Dental treatment</w:t>
      </w:r>
    </w:p>
    <w:p w:rsidR="006B21C8" w:rsidRPr="006B21C8" w:rsidRDefault="006B21C8" w:rsidP="006B21C8">
      <w:pPr>
        <w:numPr>
          <w:ilvl w:val="0"/>
          <w:numId w:val="11"/>
        </w:numPr>
        <w:shd w:val="clear" w:color="auto" w:fill="FFFFFF"/>
        <w:spacing w:before="100" w:beforeAutospacing="1" w:after="100" w:afterAutospacing="1" w:line="360" w:lineRule="atLeast"/>
        <w:contextualSpacing/>
        <w:rPr>
          <w:rFonts w:eastAsia="Times New Roman" w:cs="Segoe UI"/>
          <w:color w:val="000000"/>
          <w:sz w:val="24"/>
          <w:szCs w:val="24"/>
        </w:rPr>
      </w:pPr>
      <w:r w:rsidRPr="006B21C8">
        <w:rPr>
          <w:rFonts w:eastAsia="Times New Roman" w:cs="Segoe UI"/>
          <w:color w:val="000000"/>
          <w:sz w:val="24"/>
          <w:szCs w:val="24"/>
        </w:rPr>
        <w:t>Employment assistance</w:t>
      </w:r>
    </w:p>
    <w:p w:rsidR="006B21C8" w:rsidRPr="006B21C8" w:rsidRDefault="006B21C8" w:rsidP="006B21C8">
      <w:pPr>
        <w:numPr>
          <w:ilvl w:val="0"/>
          <w:numId w:val="11"/>
        </w:numPr>
        <w:shd w:val="clear" w:color="auto" w:fill="FFFFFF"/>
        <w:spacing w:before="100" w:beforeAutospacing="1" w:after="100" w:afterAutospacing="1" w:line="360" w:lineRule="atLeast"/>
        <w:contextualSpacing/>
        <w:rPr>
          <w:rFonts w:eastAsia="Times New Roman" w:cs="Segoe UI"/>
          <w:color w:val="000000"/>
          <w:sz w:val="24"/>
          <w:szCs w:val="24"/>
        </w:rPr>
      </w:pPr>
      <w:r w:rsidRPr="006B21C8">
        <w:rPr>
          <w:rFonts w:eastAsia="Times New Roman" w:cs="Segoe UI"/>
          <w:color w:val="000000"/>
          <w:sz w:val="24"/>
          <w:szCs w:val="24"/>
        </w:rPr>
        <w:t>Minor home modifications</w:t>
      </w:r>
    </w:p>
    <w:p w:rsidR="006B21C8" w:rsidRPr="006B21C8" w:rsidRDefault="006B21C8" w:rsidP="006B21C8">
      <w:pPr>
        <w:numPr>
          <w:ilvl w:val="0"/>
          <w:numId w:val="11"/>
        </w:numPr>
        <w:shd w:val="clear" w:color="auto" w:fill="FFFFFF"/>
        <w:spacing w:before="100" w:beforeAutospacing="1" w:after="100" w:afterAutospacing="1" w:line="360" w:lineRule="atLeast"/>
        <w:contextualSpacing/>
        <w:rPr>
          <w:rFonts w:eastAsia="Times New Roman" w:cs="Segoe UI"/>
          <w:color w:val="000000"/>
          <w:sz w:val="24"/>
          <w:szCs w:val="24"/>
        </w:rPr>
      </w:pPr>
      <w:r w:rsidRPr="006B21C8">
        <w:rPr>
          <w:rFonts w:eastAsia="Times New Roman" w:cs="Segoe UI"/>
          <w:color w:val="000000"/>
          <w:sz w:val="24"/>
          <w:szCs w:val="24"/>
        </w:rPr>
        <w:t>Nursing</w:t>
      </w:r>
    </w:p>
    <w:p w:rsidR="006B21C8" w:rsidRPr="006B21C8" w:rsidRDefault="006B21C8" w:rsidP="006B21C8">
      <w:pPr>
        <w:numPr>
          <w:ilvl w:val="0"/>
          <w:numId w:val="11"/>
        </w:numPr>
        <w:shd w:val="clear" w:color="auto" w:fill="FFFFFF"/>
        <w:spacing w:before="100" w:beforeAutospacing="1" w:after="100" w:afterAutospacing="1" w:line="360" w:lineRule="atLeast"/>
        <w:contextualSpacing/>
        <w:rPr>
          <w:rFonts w:eastAsia="Times New Roman" w:cs="Segoe UI"/>
          <w:color w:val="000000"/>
          <w:sz w:val="24"/>
          <w:szCs w:val="24"/>
        </w:rPr>
      </w:pPr>
      <w:r w:rsidRPr="006B21C8">
        <w:rPr>
          <w:rFonts w:eastAsia="Times New Roman" w:cs="Segoe UI"/>
          <w:color w:val="000000"/>
          <w:sz w:val="24"/>
          <w:szCs w:val="24"/>
        </w:rPr>
        <w:t>Occupational therapy</w:t>
      </w:r>
    </w:p>
    <w:p w:rsidR="006B21C8" w:rsidRPr="006B21C8" w:rsidRDefault="006B21C8" w:rsidP="006B21C8">
      <w:pPr>
        <w:numPr>
          <w:ilvl w:val="0"/>
          <w:numId w:val="11"/>
        </w:numPr>
        <w:shd w:val="clear" w:color="auto" w:fill="FFFFFF"/>
        <w:spacing w:before="100" w:beforeAutospacing="1" w:after="100" w:afterAutospacing="1" w:line="360" w:lineRule="atLeast"/>
        <w:contextualSpacing/>
        <w:rPr>
          <w:rFonts w:eastAsia="Times New Roman" w:cs="Segoe UI"/>
          <w:color w:val="000000"/>
          <w:sz w:val="24"/>
          <w:szCs w:val="24"/>
        </w:rPr>
      </w:pPr>
      <w:r w:rsidRPr="006B21C8">
        <w:rPr>
          <w:rFonts w:eastAsia="Times New Roman" w:cs="Segoe UI"/>
          <w:color w:val="000000"/>
          <w:sz w:val="24"/>
          <w:szCs w:val="24"/>
        </w:rPr>
        <w:t>Physical therapy</w:t>
      </w:r>
    </w:p>
    <w:p w:rsidR="006B21C8" w:rsidRPr="006B21C8" w:rsidRDefault="006B21C8" w:rsidP="006B21C8">
      <w:pPr>
        <w:numPr>
          <w:ilvl w:val="0"/>
          <w:numId w:val="11"/>
        </w:numPr>
        <w:shd w:val="clear" w:color="auto" w:fill="FFFFFF"/>
        <w:spacing w:before="100" w:beforeAutospacing="1" w:after="100" w:afterAutospacing="1" w:line="360" w:lineRule="atLeast"/>
        <w:contextualSpacing/>
        <w:rPr>
          <w:rFonts w:eastAsia="Times New Roman" w:cs="Segoe UI"/>
          <w:color w:val="000000"/>
          <w:sz w:val="24"/>
          <w:szCs w:val="24"/>
        </w:rPr>
      </w:pPr>
      <w:r w:rsidRPr="006B21C8">
        <w:rPr>
          <w:rFonts w:eastAsia="Times New Roman" w:cs="Segoe UI"/>
          <w:color w:val="000000"/>
          <w:sz w:val="24"/>
          <w:szCs w:val="24"/>
        </w:rPr>
        <w:t>Residential assistance</w:t>
      </w:r>
    </w:p>
    <w:p w:rsidR="006B21C8" w:rsidRPr="006B21C8" w:rsidRDefault="006B21C8" w:rsidP="006B21C8">
      <w:pPr>
        <w:numPr>
          <w:ilvl w:val="0"/>
          <w:numId w:val="11"/>
        </w:numPr>
        <w:shd w:val="clear" w:color="auto" w:fill="FFFFFF"/>
        <w:spacing w:before="100" w:beforeAutospacing="1" w:after="100" w:afterAutospacing="1" w:line="360" w:lineRule="atLeast"/>
        <w:contextualSpacing/>
        <w:rPr>
          <w:rFonts w:eastAsia="Times New Roman" w:cs="Segoe UI"/>
          <w:color w:val="000000"/>
          <w:sz w:val="24"/>
          <w:szCs w:val="24"/>
        </w:rPr>
      </w:pPr>
      <w:r w:rsidRPr="006B21C8">
        <w:rPr>
          <w:rFonts w:eastAsia="Times New Roman" w:cs="Segoe UI"/>
          <w:color w:val="000000"/>
          <w:sz w:val="24"/>
          <w:szCs w:val="24"/>
        </w:rPr>
        <w:t>Respite</w:t>
      </w:r>
    </w:p>
    <w:p w:rsidR="006B21C8" w:rsidRPr="006B21C8" w:rsidRDefault="006B21C8" w:rsidP="006B21C8">
      <w:pPr>
        <w:numPr>
          <w:ilvl w:val="0"/>
          <w:numId w:val="11"/>
        </w:numPr>
        <w:shd w:val="clear" w:color="auto" w:fill="FFFFFF"/>
        <w:spacing w:before="100" w:beforeAutospacing="1" w:after="100" w:afterAutospacing="1" w:line="360" w:lineRule="atLeast"/>
        <w:contextualSpacing/>
        <w:rPr>
          <w:rFonts w:eastAsia="Times New Roman" w:cs="Segoe UI"/>
          <w:color w:val="000000"/>
          <w:sz w:val="24"/>
          <w:szCs w:val="24"/>
        </w:rPr>
      </w:pPr>
      <w:r w:rsidRPr="006B21C8">
        <w:rPr>
          <w:rFonts w:eastAsia="Times New Roman" w:cs="Segoe UI"/>
          <w:color w:val="000000"/>
          <w:sz w:val="24"/>
          <w:szCs w:val="24"/>
        </w:rPr>
        <w:t>Speech and language pathology</w:t>
      </w:r>
    </w:p>
    <w:p w:rsidR="006B21C8" w:rsidRPr="006B21C8" w:rsidRDefault="006B21C8" w:rsidP="006B21C8">
      <w:pPr>
        <w:numPr>
          <w:ilvl w:val="0"/>
          <w:numId w:val="11"/>
        </w:numPr>
        <w:shd w:val="clear" w:color="auto" w:fill="FFFFFF"/>
        <w:spacing w:before="100" w:beforeAutospacing="1" w:after="100" w:afterAutospacing="1" w:line="360" w:lineRule="atLeast"/>
        <w:contextualSpacing/>
        <w:rPr>
          <w:rFonts w:eastAsia="Times New Roman" w:cs="Segoe UI"/>
          <w:color w:val="000000"/>
          <w:sz w:val="24"/>
          <w:szCs w:val="24"/>
        </w:rPr>
      </w:pPr>
      <w:r w:rsidRPr="006B21C8">
        <w:rPr>
          <w:rFonts w:eastAsia="Times New Roman" w:cs="Segoe UI"/>
          <w:color w:val="000000"/>
          <w:sz w:val="24"/>
          <w:szCs w:val="24"/>
        </w:rPr>
        <w:t>Supported employment</w:t>
      </w:r>
    </w:p>
    <w:p w:rsidR="00A60F93" w:rsidRPr="00AD4DD2" w:rsidRDefault="00A60F93" w:rsidP="0030729E">
      <w:pPr>
        <w:rPr>
          <w:b/>
        </w:rPr>
      </w:pPr>
    </w:p>
    <w:p w:rsidR="00722177" w:rsidRPr="00AD4DD2" w:rsidRDefault="00AE6BF7" w:rsidP="0030729E">
      <w:pPr>
        <w:rPr>
          <w:b/>
        </w:rPr>
      </w:pPr>
      <w:r w:rsidRPr="00AD4DD2">
        <w:rPr>
          <w:b/>
        </w:rPr>
        <w:t>MDCP-Medically Dependent Children Program (DADS 1-877-438-5658)</w:t>
      </w:r>
    </w:p>
    <w:p w:rsidR="0017575E" w:rsidRPr="00AD4DD2" w:rsidRDefault="0017575E" w:rsidP="007E4E58">
      <w:hyperlink r:id="rId9" w:history="1">
        <w:r w:rsidRPr="00AD4DD2">
          <w:rPr>
            <w:rStyle w:val="Hyperlink"/>
          </w:rPr>
          <w:t>http://www.dads.state.tx.us/services/faqs-fact/mdcp.html</w:t>
        </w:r>
      </w:hyperlink>
    </w:p>
    <w:p w:rsidR="007E4E58" w:rsidRPr="00AD4DD2" w:rsidRDefault="007E4E58" w:rsidP="007E4E58">
      <w:r w:rsidRPr="00AD4DD2">
        <w:t xml:space="preserve">MDCP provides services to support families caring for children and young adults who are medically dependent and to encourage the de-institutionalization of children in nursing care facilities.  </w:t>
      </w:r>
      <w:r w:rsidR="005C7D91" w:rsidRPr="00AD4DD2">
        <w:t xml:space="preserve">You must be under 21. </w:t>
      </w:r>
      <w:r w:rsidRPr="00AD4DD2">
        <w:t xml:space="preserve">  NOTE: Must be eligible for SSI or meet institutional resource-to-income limits (not considering parents’ income). </w:t>
      </w:r>
    </w:p>
    <w:p w:rsidR="007E4E58" w:rsidRPr="00AD4DD2" w:rsidRDefault="007E4E58" w:rsidP="007E4E58">
      <w:r w:rsidRPr="00AD4DD2">
        <w:t>MDCP Services include:</w:t>
      </w:r>
    </w:p>
    <w:p w:rsidR="007E4E58" w:rsidRPr="00AD4DD2" w:rsidRDefault="007E4E58" w:rsidP="007E4E58">
      <w:r w:rsidRPr="00AD4DD2">
        <w:t>Respite Care</w:t>
      </w:r>
    </w:p>
    <w:p w:rsidR="007E4E58" w:rsidRPr="00AD4DD2" w:rsidRDefault="007E4E58" w:rsidP="007E4E58">
      <w:r w:rsidRPr="00AD4DD2">
        <w:t>Adaptive Aids</w:t>
      </w:r>
      <w:r w:rsidR="00A60F93" w:rsidRPr="00AD4DD2">
        <w:t xml:space="preserve"> </w:t>
      </w:r>
      <w:r w:rsidR="00A60F93" w:rsidRPr="00AD4DD2">
        <w:rPr>
          <w:rStyle w:val="apple-converted-space"/>
          <w:rFonts w:cs="Segoe UI"/>
          <w:b/>
          <w:bCs/>
          <w:color w:val="000000"/>
          <w:shd w:val="clear" w:color="auto" w:fill="FFFFFF"/>
        </w:rPr>
        <w:t xml:space="preserve">- </w:t>
      </w:r>
      <w:r w:rsidR="00A60F93" w:rsidRPr="00AD4DD2">
        <w:rPr>
          <w:rFonts w:cs="Segoe UI"/>
          <w:color w:val="000000"/>
          <w:shd w:val="clear" w:color="auto" w:fill="FFFFFF"/>
        </w:rPr>
        <w:t>items</w:t>
      </w:r>
      <w:r w:rsidR="00A60F93" w:rsidRPr="00AD4DD2">
        <w:rPr>
          <w:rStyle w:val="apple-converted-space"/>
          <w:rFonts w:cs="Segoe UI"/>
          <w:b/>
          <w:bCs/>
          <w:color w:val="000000"/>
          <w:shd w:val="clear" w:color="auto" w:fill="FFFFFF"/>
        </w:rPr>
        <w:t> </w:t>
      </w:r>
      <w:r w:rsidR="00A60F93" w:rsidRPr="00AD4DD2">
        <w:rPr>
          <w:rFonts w:cs="Segoe UI"/>
          <w:color w:val="000000"/>
          <w:shd w:val="clear" w:color="auto" w:fill="FFFFFF"/>
        </w:rPr>
        <w:t>necessary</w:t>
      </w:r>
      <w:r w:rsidR="00A60F93" w:rsidRPr="00AD4DD2">
        <w:rPr>
          <w:rStyle w:val="apple-converted-space"/>
          <w:rFonts w:cs="Segoe UI"/>
          <w:b/>
          <w:bCs/>
          <w:color w:val="000000"/>
          <w:shd w:val="clear" w:color="auto" w:fill="FFFFFF"/>
        </w:rPr>
        <w:t> </w:t>
      </w:r>
      <w:r w:rsidR="00A60F93" w:rsidRPr="00AD4DD2">
        <w:rPr>
          <w:rFonts w:cs="Segoe UI"/>
          <w:color w:val="000000"/>
          <w:shd w:val="clear" w:color="auto" w:fill="FFFFFF"/>
        </w:rPr>
        <w:t>to</w:t>
      </w:r>
      <w:r w:rsidR="00A60F93" w:rsidRPr="00AD4DD2">
        <w:rPr>
          <w:rStyle w:val="apple-converted-space"/>
          <w:rFonts w:cs="Segoe UI"/>
          <w:b/>
          <w:bCs/>
          <w:color w:val="000000"/>
          <w:shd w:val="clear" w:color="auto" w:fill="FFFFFF"/>
        </w:rPr>
        <w:t> </w:t>
      </w:r>
      <w:r w:rsidR="00A60F93" w:rsidRPr="00AD4DD2">
        <w:rPr>
          <w:rFonts w:cs="Segoe UI"/>
          <w:color w:val="000000"/>
          <w:shd w:val="clear" w:color="auto" w:fill="FFFFFF"/>
        </w:rPr>
        <w:t>treat, rehabilitate, prevent or compensate for conditions resulting in disability or loss of function. Adaptive aids also may be devices enabling a person to perform the activities of daily living or control the environment in which they live.</w:t>
      </w:r>
    </w:p>
    <w:p w:rsidR="007E4E58" w:rsidRPr="00AD4DD2" w:rsidRDefault="007E4E58" w:rsidP="007E4E58">
      <w:r w:rsidRPr="00AD4DD2">
        <w:t>Adjunct Support Services</w:t>
      </w:r>
    </w:p>
    <w:p w:rsidR="007E4E58" w:rsidRPr="00AD4DD2" w:rsidRDefault="007E4E58" w:rsidP="007E4E58">
      <w:r w:rsidRPr="00AD4DD2">
        <w:lastRenderedPageBreak/>
        <w:t>Minor Home Modifications</w:t>
      </w:r>
      <w:r w:rsidR="00A60F93" w:rsidRPr="00AD4DD2">
        <w:t xml:space="preserve"> - </w:t>
      </w:r>
      <w:r w:rsidR="00A60F93" w:rsidRPr="00AD4DD2">
        <w:rPr>
          <w:rFonts w:cs="Segoe UI"/>
          <w:color w:val="000000"/>
          <w:shd w:val="clear" w:color="auto" w:fill="FFFFFF"/>
        </w:rPr>
        <w:t>necessary</w:t>
      </w:r>
      <w:r w:rsidR="00A60F93" w:rsidRPr="00AD4DD2">
        <w:rPr>
          <w:rStyle w:val="apple-converted-space"/>
          <w:rFonts w:cs="Segoe UI"/>
          <w:b/>
          <w:bCs/>
          <w:color w:val="000000"/>
          <w:shd w:val="clear" w:color="auto" w:fill="FFFFFF"/>
        </w:rPr>
        <w:t> </w:t>
      </w:r>
      <w:r w:rsidR="00A60F93" w:rsidRPr="00AD4DD2">
        <w:rPr>
          <w:rFonts w:cs="Segoe UI"/>
          <w:color w:val="000000"/>
          <w:shd w:val="clear" w:color="auto" w:fill="FFFFFF"/>
        </w:rPr>
        <w:t>physical modifications of a person's home to prevent institutionalization or support de-institutionalization. The modifications must be necessary to ensure health, welfare and safety or to enable greater independence in the home.</w:t>
      </w:r>
    </w:p>
    <w:p w:rsidR="007E4E58" w:rsidRPr="00AD4DD2" w:rsidRDefault="007E4E58" w:rsidP="007E4E58">
      <w:r w:rsidRPr="00AD4DD2">
        <w:t>Transition Assistance Services</w:t>
      </w:r>
      <w:r w:rsidR="005C7D91" w:rsidRPr="00AD4DD2">
        <w:t xml:space="preserve"> - </w:t>
      </w:r>
      <w:r w:rsidR="005C7D91" w:rsidRPr="00AD4DD2">
        <w:rPr>
          <w:rFonts w:cs="Segoe UI"/>
          <w:color w:val="000000"/>
          <w:shd w:val="clear" w:color="auto" w:fill="FFFFFF"/>
        </w:rPr>
        <w:t>a one-time service to help</w:t>
      </w:r>
      <w:r w:rsidR="005C7D91" w:rsidRPr="00AD4DD2">
        <w:rPr>
          <w:rStyle w:val="apple-converted-space"/>
          <w:rFonts w:cs="Segoe UI"/>
          <w:b/>
          <w:bCs/>
          <w:color w:val="000000"/>
          <w:shd w:val="clear" w:color="auto" w:fill="FFFFFF"/>
        </w:rPr>
        <w:t> </w:t>
      </w:r>
      <w:r w:rsidR="005C7D91" w:rsidRPr="00AD4DD2">
        <w:rPr>
          <w:rFonts w:cs="Segoe UI"/>
          <w:color w:val="000000"/>
          <w:shd w:val="clear" w:color="auto" w:fill="FFFFFF"/>
        </w:rPr>
        <w:t>Medicaid-eligible Texans transition from the nursing home to the community.</w:t>
      </w:r>
    </w:p>
    <w:p w:rsidR="007E4E58" w:rsidRPr="00AD4DD2" w:rsidRDefault="007E4E58" w:rsidP="0012512A">
      <w:pPr>
        <w:jc w:val="both"/>
      </w:pPr>
      <w:r w:rsidRPr="00AD4DD2">
        <w:t>Financial Management Services</w:t>
      </w:r>
    </w:p>
    <w:p w:rsidR="007E4E58" w:rsidRPr="00AD4DD2" w:rsidRDefault="0012512A" w:rsidP="0012512A">
      <w:pPr>
        <w:rPr>
          <w:b/>
        </w:rPr>
      </w:pPr>
      <w:r w:rsidRPr="00AD4DD2">
        <w:rPr>
          <w:b/>
        </w:rPr>
        <w:t xml:space="preserve">CBA-Community Based Alternatives </w:t>
      </w:r>
      <w:r w:rsidRPr="00AD4DD2">
        <w:rPr>
          <w:b/>
        </w:rPr>
        <w:br/>
        <w:t xml:space="preserve">Star+Plus (713-692-1635) </w:t>
      </w:r>
      <w:r w:rsidRPr="00AD4DD2">
        <w:rPr>
          <w:b/>
        </w:rPr>
        <w:br/>
        <w:t>Medicaid (800-633-4227)</w:t>
      </w:r>
    </w:p>
    <w:p w:rsidR="00000000" w:rsidRPr="00AD4DD2" w:rsidRDefault="0012512A" w:rsidP="0012512A">
      <w:r w:rsidRPr="00AD4DD2">
        <w:t xml:space="preserve">This program provides home and community-based services to an individual who is </w:t>
      </w:r>
      <w:r w:rsidRPr="00AD4DD2">
        <w:rPr>
          <w:bCs/>
          <w:u w:val="single"/>
        </w:rPr>
        <w:t>age 21 and older</w:t>
      </w:r>
      <w:r w:rsidRPr="00AD4DD2">
        <w:t xml:space="preserve"> that would qualify for a nursing care facility. These services are provided as cost-effective alternatives to placement in a nursing care facility.  </w:t>
      </w:r>
      <w:r w:rsidR="00A2527E" w:rsidRPr="00AD4DD2">
        <w:t xml:space="preserve">NOTE: Must be Medicaid eligible for SSI. Parents’ income does not apply for a child.  Talk to an attorney about Special Needs Trusts. </w:t>
      </w:r>
    </w:p>
    <w:p w:rsidR="0012512A" w:rsidRPr="00AD4DD2" w:rsidRDefault="005777E1" w:rsidP="0012512A">
      <w:pPr>
        <w:pStyle w:val="NormalWeb"/>
        <w:jc w:val="both"/>
        <w:rPr>
          <w:rFonts w:asciiTheme="minorHAnsi" w:hAnsiTheme="minorHAnsi"/>
          <w:color w:val="000000"/>
          <w:sz w:val="22"/>
          <w:szCs w:val="22"/>
        </w:rPr>
      </w:pPr>
      <w:r w:rsidRPr="00AD4DD2">
        <w:rPr>
          <w:rFonts w:asciiTheme="minorHAnsi" w:hAnsiTheme="minorHAnsi"/>
          <w:color w:val="000000"/>
          <w:sz w:val="22"/>
          <w:szCs w:val="22"/>
        </w:rPr>
        <w:t>L</w:t>
      </w:r>
      <w:r w:rsidR="0012512A" w:rsidRPr="00AD4DD2">
        <w:rPr>
          <w:rFonts w:asciiTheme="minorHAnsi" w:hAnsiTheme="minorHAnsi"/>
          <w:color w:val="000000"/>
          <w:sz w:val="22"/>
          <w:szCs w:val="22"/>
        </w:rPr>
        <w:t>ong-term Services and Supports provided by STAR+PLUS include personal attendant services, adult day services and services provided by the Community Based Alternatives (CBA) Waiver. For a complete list of services provided under STAR+PLUS, refer to the</w:t>
      </w:r>
      <w:r w:rsidR="0012512A" w:rsidRPr="00AD4DD2">
        <w:rPr>
          <w:rStyle w:val="apple-converted-space"/>
          <w:rFonts w:asciiTheme="minorHAnsi" w:hAnsiTheme="minorHAnsi"/>
          <w:color w:val="000000"/>
          <w:sz w:val="22"/>
          <w:szCs w:val="22"/>
        </w:rPr>
        <w:t> </w:t>
      </w:r>
      <w:hyperlink r:id="rId10" w:tooltip="link to handbook: SPH" w:history="1">
        <w:r w:rsidR="0012512A" w:rsidRPr="00AD4DD2">
          <w:rPr>
            <w:rStyle w:val="Emphasis"/>
            <w:rFonts w:asciiTheme="minorHAnsi" w:hAnsiTheme="minorHAnsi"/>
            <w:color w:val="0000FF"/>
            <w:sz w:val="22"/>
            <w:szCs w:val="22"/>
            <w:u w:val="single"/>
          </w:rPr>
          <w:t>STAR+PLUS Handbook</w:t>
        </w:r>
      </w:hyperlink>
      <w:r w:rsidR="0012512A" w:rsidRPr="00AD4DD2">
        <w:rPr>
          <w:rFonts w:asciiTheme="minorHAnsi" w:hAnsiTheme="minorHAnsi"/>
          <w:color w:val="000000"/>
          <w:sz w:val="22"/>
          <w:szCs w:val="22"/>
        </w:rPr>
        <w:t>.</w:t>
      </w:r>
      <w:r w:rsidR="0012512A" w:rsidRPr="00AD4DD2">
        <w:rPr>
          <w:rFonts w:asciiTheme="minorHAnsi" w:hAnsiTheme="minorHAnsi"/>
          <w:color w:val="000000"/>
          <w:sz w:val="22"/>
          <w:szCs w:val="22"/>
        </w:rPr>
        <w:t xml:space="preserve">  </w:t>
      </w:r>
      <w:r w:rsidR="0012512A" w:rsidRPr="00AD4DD2">
        <w:rPr>
          <w:rFonts w:asciiTheme="minorHAnsi" w:hAnsiTheme="minorHAnsi"/>
          <w:color w:val="000000"/>
          <w:sz w:val="22"/>
          <w:szCs w:val="22"/>
          <w:shd w:val="clear" w:color="auto" w:fill="FFFFFF"/>
        </w:rPr>
        <w:t>Requirements of the HCBS STAR+PLUS Waiver (SPW) program dictate that STAR+PLUS provide all of the services (excluding hospice) needed to enable the member to live safely in the community. Therefore, Department of Aging and Disability (DADS) services must not be authorized for a STAR+PLUS member. Community Based Alternatives (CBA) and STAR+PLUS must not be authorized at the same time.</w:t>
      </w:r>
    </w:p>
    <w:p w:rsidR="005777E1" w:rsidRPr="00AD4DD2" w:rsidRDefault="005777E1" w:rsidP="005777E1">
      <w:pPr>
        <w:jc w:val="both"/>
      </w:pPr>
      <w:r w:rsidRPr="00AD4DD2">
        <w:t>CBA Services include:</w:t>
      </w:r>
    </w:p>
    <w:p w:rsidR="005777E1" w:rsidRPr="00AD4DD2" w:rsidRDefault="005777E1" w:rsidP="005777E1">
      <w:pPr>
        <w:jc w:val="both"/>
      </w:pPr>
      <w:r w:rsidRPr="00AD4DD2">
        <w:t>Medical Supplies</w:t>
      </w:r>
    </w:p>
    <w:p w:rsidR="005777E1" w:rsidRPr="00AD4DD2" w:rsidRDefault="005777E1" w:rsidP="005777E1">
      <w:pPr>
        <w:jc w:val="both"/>
      </w:pPr>
      <w:r w:rsidRPr="00AD4DD2">
        <w:t>Adult Foster Care</w:t>
      </w:r>
    </w:p>
    <w:p w:rsidR="005777E1" w:rsidRPr="00AD4DD2" w:rsidRDefault="005777E1" w:rsidP="005777E1">
      <w:pPr>
        <w:jc w:val="both"/>
      </w:pPr>
      <w:r w:rsidRPr="00AD4DD2">
        <w:t>Assisted living/residential services</w:t>
      </w:r>
    </w:p>
    <w:p w:rsidR="005777E1" w:rsidRPr="00AD4DD2" w:rsidRDefault="005777E1" w:rsidP="005777E1">
      <w:pPr>
        <w:jc w:val="both"/>
      </w:pPr>
      <w:r w:rsidRPr="00AD4DD2">
        <w:t>Home delivered meals</w:t>
      </w:r>
    </w:p>
    <w:p w:rsidR="005777E1" w:rsidRPr="00AD4DD2" w:rsidRDefault="005777E1" w:rsidP="005777E1">
      <w:pPr>
        <w:jc w:val="both"/>
      </w:pPr>
      <w:r w:rsidRPr="00AD4DD2">
        <w:t>Emergency response services</w:t>
      </w:r>
    </w:p>
    <w:p w:rsidR="005777E1" w:rsidRPr="00AD4DD2" w:rsidRDefault="005777E1" w:rsidP="005777E1">
      <w:pPr>
        <w:jc w:val="both"/>
      </w:pPr>
      <w:r w:rsidRPr="00AD4DD2">
        <w:t>Occupational Therapy</w:t>
      </w:r>
    </w:p>
    <w:p w:rsidR="005777E1" w:rsidRPr="00AD4DD2" w:rsidRDefault="005777E1" w:rsidP="005777E1">
      <w:pPr>
        <w:jc w:val="both"/>
      </w:pPr>
      <w:r w:rsidRPr="00AD4DD2">
        <w:t>Dental Services</w:t>
      </w:r>
    </w:p>
    <w:p w:rsidR="005777E1" w:rsidRPr="00AD4DD2" w:rsidRDefault="005777E1" w:rsidP="005777E1">
      <w:pPr>
        <w:jc w:val="both"/>
      </w:pPr>
      <w:r w:rsidRPr="00AD4DD2">
        <w:t>Speech or language pathology services</w:t>
      </w:r>
    </w:p>
    <w:p w:rsidR="005777E1" w:rsidRPr="00AD4DD2" w:rsidRDefault="005777E1" w:rsidP="005777E1">
      <w:pPr>
        <w:jc w:val="both"/>
      </w:pPr>
      <w:r w:rsidRPr="00AD4DD2">
        <w:t>Respite care services</w:t>
      </w:r>
    </w:p>
    <w:p w:rsidR="005777E1" w:rsidRPr="00AD4DD2" w:rsidRDefault="005777E1" w:rsidP="005777E1">
      <w:pPr>
        <w:jc w:val="both"/>
      </w:pPr>
      <w:r w:rsidRPr="00AD4DD2">
        <w:t>Nursing services</w:t>
      </w:r>
    </w:p>
    <w:p w:rsidR="007E4E58" w:rsidRPr="00AD4DD2" w:rsidRDefault="005777E1" w:rsidP="005777E1">
      <w:pPr>
        <w:jc w:val="both"/>
      </w:pPr>
      <w:r w:rsidRPr="00AD4DD2">
        <w:t>Personal assistance services</w:t>
      </w:r>
    </w:p>
    <w:p w:rsidR="0012512A" w:rsidRPr="00AD4DD2" w:rsidRDefault="0012512A" w:rsidP="0012512A">
      <w:pPr>
        <w:jc w:val="both"/>
        <w:rPr>
          <w:b/>
        </w:rPr>
      </w:pPr>
    </w:p>
    <w:p w:rsidR="005777E1" w:rsidRPr="00AD4DD2" w:rsidRDefault="005777E1" w:rsidP="005777E1">
      <w:r w:rsidRPr="00AD4DD2">
        <w:rPr>
          <w:b/>
        </w:rPr>
        <w:lastRenderedPageBreak/>
        <w:t>DBMD- Deaf-Blind w/Multiple Disabilities Program</w:t>
      </w:r>
      <w:r w:rsidRPr="00AD4DD2">
        <w:rPr>
          <w:b/>
        </w:rPr>
        <w:br/>
        <w:t xml:space="preserve"> (DADS 1-877-438-5658)</w:t>
      </w:r>
      <w:r w:rsidR="00456C09" w:rsidRPr="00AD4DD2">
        <w:rPr>
          <w:b/>
        </w:rPr>
        <w:t xml:space="preserve"> </w:t>
      </w:r>
      <w:r w:rsidR="0074149D" w:rsidRPr="00AD4DD2">
        <w:rPr>
          <w:b/>
        </w:rPr>
        <w:t>–</w:t>
      </w:r>
      <w:r w:rsidR="00456C09" w:rsidRPr="00AD4DD2">
        <w:rPr>
          <w:b/>
        </w:rPr>
        <w:t xml:space="preserve"> </w:t>
      </w:r>
      <w:r w:rsidR="0074149D" w:rsidRPr="00AD4DD2">
        <w:t xml:space="preserve">(in 2013 change to </w:t>
      </w:r>
      <w:r w:rsidR="00456C09" w:rsidRPr="00AD4DD2">
        <w:t>receive Medicaid acute care services through th</w:t>
      </w:r>
      <w:r w:rsidR="0074149D" w:rsidRPr="00AD4DD2">
        <w:t>e STAR+Plus managed care system).</w:t>
      </w:r>
      <w:r w:rsidR="009E2475" w:rsidRPr="00AD4DD2">
        <w:t xml:space="preserve"> </w:t>
      </w:r>
      <w:hyperlink r:id="rId11" w:history="1">
        <w:r w:rsidR="009E2475" w:rsidRPr="00AD4DD2">
          <w:rPr>
            <w:rStyle w:val="Hyperlink"/>
          </w:rPr>
          <w:t>https://www.dads.state.tx.us/providers/DBMD/webinars/ManagedCareExpansion/dbmdmanagedcarewebinar.pdf</w:t>
        </w:r>
      </w:hyperlink>
    </w:p>
    <w:p w:rsidR="005777E1" w:rsidRPr="00AD4DD2" w:rsidRDefault="005777E1" w:rsidP="005777E1">
      <w:r w:rsidRPr="00AD4DD2">
        <w:t xml:space="preserve">DBMD provides home and community-based services to people who are deaf-blind with multiple disabilities as a cost-effective alternative to institutional placement. </w:t>
      </w:r>
    </w:p>
    <w:p w:rsidR="005777E1" w:rsidRPr="00AD4DD2" w:rsidRDefault="005777E1" w:rsidP="005777E1">
      <w:r w:rsidRPr="00AD4DD2">
        <w:t xml:space="preserve">The program focuses on increasing opportunities to communicate and interact with their environment. </w:t>
      </w:r>
    </w:p>
    <w:p w:rsidR="00000000" w:rsidRPr="00AD4DD2" w:rsidRDefault="00A2527E" w:rsidP="005777E1">
      <w:pPr>
        <w:numPr>
          <w:ilvl w:val="0"/>
          <w:numId w:val="13"/>
        </w:numPr>
      </w:pPr>
      <w:r w:rsidRPr="00AD4DD2">
        <w:t>Must be eligible for SSI and Medicaid benefits under SSI.</w:t>
      </w:r>
    </w:p>
    <w:p w:rsidR="00000000" w:rsidRPr="00AD4DD2" w:rsidRDefault="00A2527E" w:rsidP="005777E1">
      <w:pPr>
        <w:numPr>
          <w:ilvl w:val="0"/>
          <w:numId w:val="13"/>
        </w:numPr>
      </w:pPr>
      <w:r w:rsidRPr="00AD4DD2">
        <w:t>Need ID/RC assessment DADS Form 8662.</w:t>
      </w:r>
    </w:p>
    <w:p w:rsidR="00315E8D" w:rsidRPr="00AD4DD2" w:rsidRDefault="00315E8D" w:rsidP="00315E8D">
      <w:pPr>
        <w:numPr>
          <w:ilvl w:val="0"/>
          <w:numId w:val="13"/>
        </w:numPr>
      </w:pPr>
      <w:r w:rsidRPr="00AD4DD2">
        <w:t>DBMD Services Include:</w:t>
      </w:r>
    </w:p>
    <w:p w:rsidR="00315E8D" w:rsidRPr="00AD4DD2" w:rsidRDefault="00315E8D" w:rsidP="00315E8D">
      <w:pPr>
        <w:numPr>
          <w:ilvl w:val="0"/>
          <w:numId w:val="13"/>
        </w:numPr>
      </w:pPr>
      <w:r w:rsidRPr="00AD4DD2">
        <w:t xml:space="preserve">Adaptive aids and medical supplies </w:t>
      </w:r>
    </w:p>
    <w:p w:rsidR="00315E8D" w:rsidRPr="00AD4DD2" w:rsidRDefault="00315E8D" w:rsidP="00315E8D">
      <w:pPr>
        <w:numPr>
          <w:ilvl w:val="0"/>
          <w:numId w:val="13"/>
        </w:numPr>
      </w:pPr>
      <w:r w:rsidRPr="00AD4DD2">
        <w:t xml:space="preserve">Behavior support services </w:t>
      </w:r>
    </w:p>
    <w:p w:rsidR="00315E8D" w:rsidRPr="00AD4DD2" w:rsidRDefault="00315E8D" w:rsidP="00315E8D">
      <w:pPr>
        <w:numPr>
          <w:ilvl w:val="0"/>
          <w:numId w:val="13"/>
        </w:numPr>
      </w:pPr>
      <w:r w:rsidRPr="00AD4DD2">
        <w:t xml:space="preserve">Case management </w:t>
      </w:r>
    </w:p>
    <w:p w:rsidR="00315E8D" w:rsidRPr="00AD4DD2" w:rsidRDefault="00315E8D" w:rsidP="00315E8D">
      <w:pPr>
        <w:numPr>
          <w:ilvl w:val="0"/>
          <w:numId w:val="13"/>
        </w:numPr>
      </w:pPr>
      <w:r w:rsidRPr="00AD4DD2">
        <w:t xml:space="preserve">Minor home modifications </w:t>
      </w:r>
    </w:p>
    <w:p w:rsidR="00315E8D" w:rsidRPr="00AD4DD2" w:rsidRDefault="00315E8D" w:rsidP="00315E8D">
      <w:pPr>
        <w:numPr>
          <w:ilvl w:val="0"/>
          <w:numId w:val="13"/>
        </w:numPr>
      </w:pPr>
      <w:r w:rsidRPr="00AD4DD2">
        <w:t xml:space="preserve">Nursing services </w:t>
      </w:r>
    </w:p>
    <w:p w:rsidR="00315E8D" w:rsidRPr="00AD4DD2" w:rsidRDefault="00315E8D" w:rsidP="00315E8D">
      <w:pPr>
        <w:numPr>
          <w:ilvl w:val="0"/>
          <w:numId w:val="13"/>
        </w:numPr>
      </w:pPr>
      <w:r w:rsidRPr="00AD4DD2">
        <w:t xml:space="preserve">Physical and Occupational therapy </w:t>
      </w:r>
    </w:p>
    <w:p w:rsidR="00315E8D" w:rsidRPr="00AD4DD2" w:rsidRDefault="00315E8D" w:rsidP="00315E8D">
      <w:pPr>
        <w:numPr>
          <w:ilvl w:val="0"/>
          <w:numId w:val="13"/>
        </w:numPr>
      </w:pPr>
      <w:r w:rsidRPr="00AD4DD2">
        <w:t xml:space="preserve">Respite care </w:t>
      </w:r>
    </w:p>
    <w:p w:rsidR="00315E8D" w:rsidRPr="00AD4DD2" w:rsidRDefault="00315E8D" w:rsidP="00315E8D">
      <w:pPr>
        <w:numPr>
          <w:ilvl w:val="0"/>
          <w:numId w:val="13"/>
        </w:numPr>
      </w:pPr>
      <w:r w:rsidRPr="00AD4DD2">
        <w:t>Specialized nursing services</w:t>
      </w:r>
    </w:p>
    <w:p w:rsidR="00315E8D" w:rsidRPr="00AD4DD2" w:rsidRDefault="00315E8D" w:rsidP="00315E8D">
      <w:pPr>
        <w:numPr>
          <w:ilvl w:val="0"/>
          <w:numId w:val="13"/>
        </w:numPr>
      </w:pPr>
      <w:r w:rsidRPr="00AD4DD2">
        <w:t xml:space="preserve">Speech, hearing and language therapy </w:t>
      </w:r>
    </w:p>
    <w:p w:rsidR="00315E8D" w:rsidRPr="00AD4DD2" w:rsidRDefault="00315E8D" w:rsidP="00315E8D">
      <w:pPr>
        <w:numPr>
          <w:ilvl w:val="0"/>
          <w:numId w:val="13"/>
        </w:numPr>
      </w:pPr>
      <w:r w:rsidRPr="00AD4DD2">
        <w:t>Supported employment</w:t>
      </w:r>
    </w:p>
    <w:p w:rsidR="00315E8D" w:rsidRPr="00AD4DD2" w:rsidRDefault="00315E8D" w:rsidP="00315E8D"/>
    <w:p w:rsidR="005777E1" w:rsidRPr="00AD4DD2" w:rsidRDefault="00D534EB" w:rsidP="005777E1">
      <w:pPr>
        <w:rPr>
          <w:b/>
        </w:rPr>
      </w:pPr>
      <w:r w:rsidRPr="00AD4DD2">
        <w:rPr>
          <w:b/>
        </w:rPr>
        <w:t>TxHml: Texas Home Living</w:t>
      </w:r>
    </w:p>
    <w:p w:rsidR="00BF33D7" w:rsidRPr="00AD4DD2" w:rsidRDefault="00BF33D7" w:rsidP="00BF33D7">
      <w:r w:rsidRPr="00AD4DD2">
        <w:rPr>
          <w:bCs/>
        </w:rPr>
        <w:t>To Be Eligible for TxHml, you MUST:</w:t>
      </w:r>
    </w:p>
    <w:p w:rsidR="00000000" w:rsidRPr="00AD4DD2" w:rsidRDefault="00A2527E" w:rsidP="00BF33D7">
      <w:pPr>
        <w:numPr>
          <w:ilvl w:val="0"/>
          <w:numId w:val="14"/>
        </w:numPr>
      </w:pPr>
      <w:r w:rsidRPr="00AD4DD2">
        <w:t>1. Live in your own home or family home</w:t>
      </w:r>
    </w:p>
    <w:p w:rsidR="00000000" w:rsidRPr="00AD4DD2" w:rsidRDefault="00A2527E" w:rsidP="00BF33D7">
      <w:pPr>
        <w:numPr>
          <w:ilvl w:val="0"/>
          <w:numId w:val="14"/>
        </w:numPr>
      </w:pPr>
      <w:r w:rsidRPr="00AD4DD2">
        <w:t>2. Have a diagnosis of an intellectual disability or related condition with an IQ of 75 or below.</w:t>
      </w:r>
    </w:p>
    <w:p w:rsidR="00000000" w:rsidRPr="00AD4DD2" w:rsidRDefault="00A2527E" w:rsidP="00BF33D7">
      <w:pPr>
        <w:numPr>
          <w:ilvl w:val="0"/>
          <w:numId w:val="14"/>
        </w:numPr>
      </w:pPr>
      <w:r w:rsidRPr="00AD4DD2">
        <w:rPr>
          <w:bCs/>
        </w:rPr>
        <w:t xml:space="preserve">3. Be eligible for Medicaid </w:t>
      </w:r>
      <w:r w:rsidRPr="00AD4DD2">
        <w:rPr>
          <w:bCs/>
          <w:i/>
          <w:iCs/>
        </w:rPr>
        <w:t>(this waiver will consider family income)</w:t>
      </w:r>
    </w:p>
    <w:p w:rsidR="00000000" w:rsidRPr="00AD4DD2" w:rsidRDefault="00BF33D7" w:rsidP="00BF33D7">
      <w:pPr>
        <w:numPr>
          <w:ilvl w:val="0"/>
          <w:numId w:val="14"/>
        </w:numPr>
      </w:pPr>
      <w:r w:rsidRPr="00AD4DD2">
        <w:t xml:space="preserve">4. Not required to have </w:t>
      </w:r>
      <w:r w:rsidR="00A2527E" w:rsidRPr="00AD4DD2">
        <w:t>intensive one to one supervision to prevent dangerous behavior.</w:t>
      </w:r>
    </w:p>
    <w:p w:rsidR="00000000" w:rsidRPr="00AD4DD2" w:rsidRDefault="00A2527E" w:rsidP="00BF33D7">
      <w:pPr>
        <w:numPr>
          <w:ilvl w:val="0"/>
          <w:numId w:val="14"/>
        </w:numPr>
      </w:pPr>
      <w:r w:rsidRPr="00AD4DD2">
        <w:t>5. Not be enrolled in another DADS Medicaid Waiver such as CLASS or MDCP</w:t>
      </w:r>
    </w:p>
    <w:p w:rsidR="00BF33D7" w:rsidRPr="00AD4DD2" w:rsidRDefault="00BF33D7" w:rsidP="00BF33D7">
      <w:pPr>
        <w:numPr>
          <w:ilvl w:val="0"/>
          <w:numId w:val="14"/>
        </w:numPr>
      </w:pPr>
    </w:p>
    <w:p w:rsidR="00BF33D7" w:rsidRPr="00AD4DD2" w:rsidRDefault="00BF33D7" w:rsidP="00BF33D7">
      <w:pPr>
        <w:numPr>
          <w:ilvl w:val="0"/>
          <w:numId w:val="14"/>
        </w:numPr>
        <w:rPr>
          <w:b/>
        </w:rPr>
      </w:pPr>
      <w:r w:rsidRPr="00AD4DD2">
        <w:rPr>
          <w:b/>
        </w:rPr>
        <w:lastRenderedPageBreak/>
        <w:t>TxHml services include:</w:t>
      </w:r>
    </w:p>
    <w:p w:rsidR="00BF33D7" w:rsidRPr="00AD4DD2" w:rsidRDefault="00BF33D7" w:rsidP="00BF33D7">
      <w:pPr>
        <w:numPr>
          <w:ilvl w:val="0"/>
          <w:numId w:val="14"/>
        </w:numPr>
      </w:pPr>
      <w:r w:rsidRPr="00AD4DD2">
        <w:rPr>
          <w:i/>
          <w:iCs/>
        </w:rPr>
        <w:t>Community Living Supports</w:t>
      </w:r>
    </w:p>
    <w:p w:rsidR="00000000" w:rsidRPr="00AD4DD2" w:rsidRDefault="00A2527E" w:rsidP="00BF33D7">
      <w:pPr>
        <w:numPr>
          <w:ilvl w:val="0"/>
          <w:numId w:val="14"/>
        </w:numPr>
      </w:pPr>
      <w:r w:rsidRPr="00AD4DD2">
        <w:t xml:space="preserve">     Day Habilitation</w:t>
      </w:r>
    </w:p>
    <w:p w:rsidR="00000000" w:rsidRPr="00AD4DD2" w:rsidRDefault="00A2527E" w:rsidP="00BF33D7">
      <w:pPr>
        <w:numPr>
          <w:ilvl w:val="0"/>
          <w:numId w:val="14"/>
        </w:numPr>
      </w:pPr>
      <w:r w:rsidRPr="00AD4DD2">
        <w:t xml:space="preserve">     Supported Employment</w:t>
      </w:r>
    </w:p>
    <w:p w:rsidR="00000000" w:rsidRPr="00AD4DD2" w:rsidRDefault="00A2527E" w:rsidP="00BF33D7">
      <w:pPr>
        <w:numPr>
          <w:ilvl w:val="0"/>
          <w:numId w:val="14"/>
        </w:numPr>
      </w:pPr>
      <w:r w:rsidRPr="00AD4DD2">
        <w:t xml:space="preserve">     Respite</w:t>
      </w:r>
    </w:p>
    <w:p w:rsidR="00BF33D7" w:rsidRPr="00AD4DD2" w:rsidRDefault="00BF33D7" w:rsidP="00BF33D7">
      <w:pPr>
        <w:numPr>
          <w:ilvl w:val="0"/>
          <w:numId w:val="14"/>
        </w:numPr>
      </w:pPr>
      <w:r w:rsidRPr="00AD4DD2">
        <w:rPr>
          <w:i/>
          <w:iCs/>
        </w:rPr>
        <w:t>Professional &amp; Technical Supports</w:t>
      </w:r>
    </w:p>
    <w:p w:rsidR="00000000" w:rsidRPr="00AD4DD2" w:rsidRDefault="00A2527E" w:rsidP="00BF33D7">
      <w:pPr>
        <w:numPr>
          <w:ilvl w:val="0"/>
          <w:numId w:val="14"/>
        </w:numPr>
      </w:pPr>
      <w:r w:rsidRPr="00AD4DD2">
        <w:t>Behavioral support</w:t>
      </w:r>
    </w:p>
    <w:p w:rsidR="00000000" w:rsidRPr="00AD4DD2" w:rsidRDefault="00A2527E" w:rsidP="00BF33D7">
      <w:pPr>
        <w:numPr>
          <w:ilvl w:val="0"/>
          <w:numId w:val="14"/>
        </w:numPr>
      </w:pPr>
      <w:r w:rsidRPr="00AD4DD2">
        <w:t>Physical &amp; Occupational Therapy</w:t>
      </w:r>
    </w:p>
    <w:p w:rsidR="00000000" w:rsidRPr="00AD4DD2" w:rsidRDefault="00A2527E" w:rsidP="00BF33D7">
      <w:pPr>
        <w:numPr>
          <w:ilvl w:val="0"/>
          <w:numId w:val="14"/>
        </w:numPr>
      </w:pPr>
      <w:r w:rsidRPr="00AD4DD2">
        <w:t>Dental Treatment</w:t>
      </w:r>
    </w:p>
    <w:p w:rsidR="00000000" w:rsidRPr="00AD4DD2" w:rsidRDefault="00A2527E" w:rsidP="00BF33D7">
      <w:pPr>
        <w:numPr>
          <w:ilvl w:val="0"/>
          <w:numId w:val="14"/>
        </w:numPr>
      </w:pPr>
      <w:r w:rsidRPr="00AD4DD2">
        <w:t>Speech</w:t>
      </w:r>
    </w:p>
    <w:p w:rsidR="00BF33D7" w:rsidRPr="00AD4DD2" w:rsidRDefault="00BF33D7" w:rsidP="00BF33D7">
      <w:pPr>
        <w:numPr>
          <w:ilvl w:val="0"/>
          <w:numId w:val="14"/>
        </w:numPr>
      </w:pPr>
    </w:p>
    <w:p w:rsidR="00BF33D7" w:rsidRPr="00AD4DD2" w:rsidRDefault="006C3B80" w:rsidP="005777E1">
      <w:pPr>
        <w:rPr>
          <w:b/>
        </w:rPr>
      </w:pPr>
      <w:r w:rsidRPr="00AD4DD2">
        <w:rPr>
          <w:b/>
        </w:rPr>
        <w:t>THE HARRIS CENTER FOR MENTAL HEALTH AND IDD</w:t>
      </w:r>
      <w:r w:rsidR="00BF33D7" w:rsidRPr="00AD4DD2">
        <w:rPr>
          <w:b/>
        </w:rPr>
        <w:t xml:space="preserve"> (713-970-7070)</w:t>
      </w:r>
      <w:r w:rsidR="002B082B" w:rsidRPr="00AD4DD2">
        <w:rPr>
          <w:b/>
        </w:rPr>
        <w:t xml:space="preserve"> </w:t>
      </w:r>
      <w:hyperlink r:id="rId12" w:history="1">
        <w:r w:rsidR="002B082B" w:rsidRPr="00AD4DD2">
          <w:rPr>
            <w:rStyle w:val="Hyperlink"/>
            <w:b/>
          </w:rPr>
          <w:t>http://mhmraharris.org/</w:t>
        </w:r>
      </w:hyperlink>
    </w:p>
    <w:p w:rsidR="00000000" w:rsidRPr="00AD4DD2" w:rsidRDefault="006C3B80" w:rsidP="00BF33D7">
      <w:r w:rsidRPr="00AD4DD2">
        <w:t>THE HARRIS CENTER FOR MENTAL HEALTH AND IDD</w:t>
      </w:r>
      <w:r w:rsidR="00A2527E" w:rsidRPr="00AD4DD2">
        <w:t xml:space="preserve"> is the </w:t>
      </w:r>
      <w:r w:rsidR="00A2527E" w:rsidRPr="00AD4DD2">
        <w:rPr>
          <w:bCs/>
        </w:rPr>
        <w:t>Harris County</w:t>
      </w:r>
      <w:r w:rsidR="00A2527E" w:rsidRPr="00AD4DD2">
        <w:t xml:space="preserve"> authority agency on mental health and intellectual disability/deve</w:t>
      </w:r>
      <w:r w:rsidR="00A2527E" w:rsidRPr="00AD4DD2">
        <w:t>lopmental disabilities.</w:t>
      </w:r>
    </w:p>
    <w:p w:rsidR="00000000" w:rsidRPr="00AD4DD2" w:rsidRDefault="00A2527E" w:rsidP="00BF33D7">
      <w:r w:rsidRPr="00AD4DD2">
        <w:t>This agency coordinates and serves all county residents diagnosed with mental health, intellectual and developmental disabilities.  We serve</w:t>
      </w:r>
      <w:r w:rsidRPr="00AD4DD2">
        <w:t xml:space="preserve"> the "priority population“ meaning adults who are diagnosed with severe and persistent mental illness, children with serious emotional disturbances, and people diagnosed with moderate to severe intellectual disability.</w:t>
      </w:r>
    </w:p>
    <w:p w:rsidR="00000000" w:rsidRPr="00AD4DD2" w:rsidRDefault="00DA43D8" w:rsidP="00BF33D7">
      <w:r w:rsidRPr="00AD4DD2">
        <w:t>Harris Center</w:t>
      </w:r>
      <w:r w:rsidR="00A2527E" w:rsidRPr="00AD4DD2">
        <w:t xml:space="preserve"> services do consider income in determining rates for services; however, they will provide services to any county resident.</w:t>
      </w:r>
    </w:p>
    <w:p w:rsidR="00D534EB" w:rsidRPr="00AD4DD2" w:rsidRDefault="00AD20FC" w:rsidP="005777E1">
      <w:pPr>
        <w:rPr>
          <w:b/>
        </w:rPr>
      </w:pPr>
      <w:r w:rsidRPr="00AD4DD2">
        <w:rPr>
          <w:b/>
        </w:rPr>
        <w:t>Texana (281-342-0090)</w:t>
      </w:r>
    </w:p>
    <w:p w:rsidR="00AD20FC" w:rsidRPr="00AD4DD2" w:rsidRDefault="00AD20FC" w:rsidP="00AD20FC">
      <w:r w:rsidRPr="00AD4DD2">
        <w:t>Texana is the county authority agency on mental health and intellectual/developmental disabilities in the following six counties: Ft. Bend, Austin, Waller, Colorado, Wharton, Matagorda.</w:t>
      </w:r>
    </w:p>
    <w:p w:rsidR="00AD20FC" w:rsidRPr="00AD4DD2" w:rsidRDefault="00AD20FC" w:rsidP="00AD20FC">
      <w:r w:rsidRPr="00AD4DD2">
        <w:t xml:space="preserve">To </w:t>
      </w:r>
      <w:r w:rsidR="006C3B80" w:rsidRPr="00AD4DD2">
        <w:t>qualify</w:t>
      </w:r>
      <w:r w:rsidRPr="00AD4DD2">
        <w:t xml:space="preserve"> for services you must…</w:t>
      </w:r>
    </w:p>
    <w:p w:rsidR="00000000" w:rsidRPr="00AD4DD2" w:rsidRDefault="00A2527E" w:rsidP="00336E29">
      <w:r w:rsidRPr="00AD4DD2">
        <w:t>Be a resident of one of the six counties served</w:t>
      </w:r>
    </w:p>
    <w:p w:rsidR="00AD20FC" w:rsidRPr="00AD4DD2" w:rsidRDefault="00AD20FC" w:rsidP="00AD20FC">
      <w:r w:rsidRPr="00AD4DD2">
        <w:t xml:space="preserve">And </w:t>
      </w:r>
      <w:r w:rsidRPr="00AD4DD2">
        <w:rPr>
          <w:u w:val="single"/>
        </w:rPr>
        <w:t xml:space="preserve">meet </w:t>
      </w:r>
      <w:r w:rsidRPr="00AD4DD2">
        <w:t>one of the following:</w:t>
      </w:r>
    </w:p>
    <w:p w:rsidR="00000000" w:rsidRPr="00AD4DD2" w:rsidRDefault="00A2527E" w:rsidP="00336E29">
      <w:r w:rsidRPr="00AD4DD2">
        <w:t>Diagno</w:t>
      </w:r>
      <w:r w:rsidRPr="00AD4DD2">
        <w:t>sed with intellectual disability</w:t>
      </w:r>
      <w:r w:rsidR="00336E29" w:rsidRPr="00AD4DD2">
        <w:t xml:space="preserve">; </w:t>
      </w:r>
      <w:r w:rsidRPr="00AD4DD2">
        <w:t>Diagnosed with a pervasive developmental disorder including Autism</w:t>
      </w:r>
      <w:r w:rsidR="00336E29" w:rsidRPr="00AD4DD2">
        <w:t xml:space="preserve">; </w:t>
      </w:r>
      <w:r w:rsidRPr="00AD4DD2">
        <w:t>Nursing Facility residents who are eligible for specialized services for intellectual disability pursuant to Section 1919(e)(7)of the Social Security Act</w:t>
      </w:r>
      <w:r w:rsidR="00336E29" w:rsidRPr="00AD4DD2">
        <w:t xml:space="preserve">; or </w:t>
      </w:r>
      <w:r w:rsidRPr="00AD4DD2">
        <w:t>Children who are eligible for services from the Division of Early Childhood Intervention Services through the Department of Assistive and Rehabilitative Services(DARS)</w:t>
      </w:r>
      <w:r w:rsidR="00401D42" w:rsidRPr="00AD4DD2">
        <w:t>.</w:t>
      </w:r>
    </w:p>
    <w:p w:rsidR="00401D42" w:rsidRPr="00AD4DD2" w:rsidRDefault="00401D42" w:rsidP="00336E29"/>
    <w:p w:rsidR="00401D42" w:rsidRPr="00AD4DD2" w:rsidRDefault="00401D42" w:rsidP="00336E29">
      <w:pPr>
        <w:rPr>
          <w:b/>
        </w:rPr>
      </w:pPr>
      <w:r w:rsidRPr="00AD4DD2">
        <w:rPr>
          <w:b/>
        </w:rPr>
        <w:lastRenderedPageBreak/>
        <w:t>DID Evaluation</w:t>
      </w:r>
    </w:p>
    <w:p w:rsidR="00401D42" w:rsidRPr="00AD4DD2" w:rsidRDefault="00401D42" w:rsidP="00401D42">
      <w:r w:rsidRPr="00AD4DD2">
        <w:t xml:space="preserve">A DID Evaluation is a “Determination of Intellectual Disability” Evaluation that must be completed to be eligible for services through </w:t>
      </w:r>
      <w:r w:rsidR="00DA43D8" w:rsidRPr="00AD4DD2">
        <w:t>Harris Center</w:t>
      </w:r>
      <w:r w:rsidRPr="00AD4DD2">
        <w:t xml:space="preserve">/Texana.  </w:t>
      </w:r>
      <w:r w:rsidRPr="00AD4DD2">
        <w:rPr>
          <w:b/>
          <w:bCs/>
        </w:rPr>
        <w:t>THE DID EVALUATION IS FREE.</w:t>
      </w:r>
      <w:r w:rsidRPr="00AD4DD2">
        <w:t xml:space="preserve"> The waiting list is 6-8 months for this evaluation.</w:t>
      </w:r>
    </w:p>
    <w:p w:rsidR="00401D42" w:rsidRPr="00AD4DD2" w:rsidRDefault="00401D42" w:rsidP="00401D42">
      <w:r w:rsidRPr="00AD4DD2">
        <w:t xml:space="preserve">To schedule a DID </w:t>
      </w:r>
      <w:r w:rsidR="00DA43D8" w:rsidRPr="00AD4DD2">
        <w:t xml:space="preserve">evaluation contact the Harris Center </w:t>
      </w:r>
      <w:r w:rsidRPr="00AD4DD2">
        <w:t>or Texana to request an evaluation.  Someone will call you back to ask more specific questions and schedule the evaluation.</w:t>
      </w:r>
    </w:p>
    <w:p w:rsidR="00346286" w:rsidRPr="00AD4DD2" w:rsidRDefault="00401D42" w:rsidP="00346286">
      <w:r w:rsidRPr="00AD4DD2">
        <w:t>Any services that are offered to a family will come at a cost depending on the financial situation of the family.  The income of the family unit does factor into the cost of the services, but not as to whether the child can get services.</w:t>
      </w:r>
      <w:r w:rsidR="00346286" w:rsidRPr="00AD4DD2">
        <w:t xml:space="preserve">  </w:t>
      </w:r>
      <w:r w:rsidR="00346286" w:rsidRPr="00AD4DD2">
        <w:rPr>
          <w:b/>
          <w:bCs/>
        </w:rPr>
        <w:t>Bring copies of the following:</w:t>
      </w:r>
    </w:p>
    <w:p w:rsidR="00000000" w:rsidRPr="00AD4DD2" w:rsidRDefault="00A2527E" w:rsidP="00346286">
      <w:pPr>
        <w:numPr>
          <w:ilvl w:val="0"/>
          <w:numId w:val="20"/>
        </w:numPr>
      </w:pPr>
      <w:r w:rsidRPr="00AD4DD2">
        <w:t>Proof of Residency in the county(i.e. a utility bill or tax statement)</w:t>
      </w:r>
    </w:p>
    <w:p w:rsidR="00000000" w:rsidRPr="00AD4DD2" w:rsidRDefault="00A2527E" w:rsidP="00346286">
      <w:pPr>
        <w:numPr>
          <w:ilvl w:val="0"/>
          <w:numId w:val="20"/>
        </w:numPr>
      </w:pPr>
      <w:r w:rsidRPr="00AD4DD2">
        <w:t>Proof of the family’s income (i.e. parents’ paycheck stubs, IRS W-2 form)</w:t>
      </w:r>
    </w:p>
    <w:p w:rsidR="00000000" w:rsidRPr="00AD4DD2" w:rsidRDefault="00A2527E" w:rsidP="00346286">
      <w:pPr>
        <w:numPr>
          <w:ilvl w:val="0"/>
          <w:numId w:val="20"/>
        </w:numPr>
      </w:pPr>
      <w:r w:rsidRPr="00AD4DD2">
        <w:t>Number of family members in the home (i.e. social security cards of all household members)</w:t>
      </w:r>
    </w:p>
    <w:p w:rsidR="00000000" w:rsidRPr="00AD4DD2" w:rsidRDefault="00A2527E" w:rsidP="00346286">
      <w:pPr>
        <w:numPr>
          <w:ilvl w:val="0"/>
          <w:numId w:val="20"/>
        </w:numPr>
      </w:pPr>
      <w:r w:rsidRPr="00AD4DD2">
        <w:t>Proof of insurance coverage (i.e. Private insurance card, Medicaid Card,</w:t>
      </w:r>
      <w:r w:rsidRPr="00AD4DD2">
        <w:t xml:space="preserve"> SSI Benefits)</w:t>
      </w:r>
    </w:p>
    <w:p w:rsidR="00000000" w:rsidRPr="00AD4DD2" w:rsidRDefault="00A2527E" w:rsidP="00346286">
      <w:pPr>
        <w:numPr>
          <w:ilvl w:val="0"/>
          <w:numId w:val="20"/>
        </w:numPr>
      </w:pPr>
      <w:r w:rsidRPr="00AD4DD2">
        <w:t>Proof of Guardianship (i.e. child’s birth certificate, if guardian, bring copy of current guardianship letter from court, power of attorney documents</w:t>
      </w:r>
      <w:r w:rsidRPr="00AD4DD2">
        <w:t>)</w:t>
      </w:r>
    </w:p>
    <w:p w:rsidR="00000000" w:rsidRPr="00AD4DD2" w:rsidRDefault="00A2527E" w:rsidP="00346286">
      <w:pPr>
        <w:numPr>
          <w:ilvl w:val="0"/>
          <w:numId w:val="20"/>
        </w:numPr>
      </w:pPr>
      <w:r w:rsidRPr="00AD4DD2">
        <w:t>Copies of Previous Evaluation Reports (i.e. if individual receives Special Education services, a copy of their Full Individual Evaluations (FIE) and their Compreh</w:t>
      </w:r>
      <w:r w:rsidRPr="00AD4DD2">
        <w:t>ensive Individual Assessments (CIA’s). You can request this from your child’s school.  Also, any copies of evaluations done by psychologists or other medical agencies)</w:t>
      </w:r>
    </w:p>
    <w:p w:rsidR="00346286" w:rsidRPr="00AD4DD2" w:rsidRDefault="00346286" w:rsidP="00346286">
      <w:r w:rsidRPr="00AD4DD2">
        <w:rPr>
          <w:i/>
          <w:iCs/>
        </w:rPr>
        <w:t>***If you do not bring this information, the evaluation appointment will be rescheduled***</w:t>
      </w:r>
    </w:p>
    <w:p w:rsidR="00346286" w:rsidRPr="00AD4DD2" w:rsidRDefault="00346286" w:rsidP="00346286">
      <w:pPr>
        <w:numPr>
          <w:ilvl w:val="0"/>
          <w:numId w:val="21"/>
        </w:numPr>
        <w:rPr>
          <w:b/>
        </w:rPr>
      </w:pPr>
      <w:r w:rsidRPr="00AD4DD2">
        <w:rPr>
          <w:b/>
        </w:rPr>
        <w:t>Respite Care Vouchers</w:t>
      </w:r>
    </w:p>
    <w:p w:rsidR="00000000" w:rsidRPr="00AD4DD2" w:rsidRDefault="00A2527E" w:rsidP="00346286">
      <w:pPr>
        <w:numPr>
          <w:ilvl w:val="0"/>
          <w:numId w:val="21"/>
        </w:numPr>
      </w:pPr>
      <w:r w:rsidRPr="00AD4DD2">
        <w:t>Respite Care Program 1-877-393-1090  offers help to caregivers</w:t>
      </w:r>
    </w:p>
    <w:p w:rsidR="00000000" w:rsidRPr="00AD4DD2" w:rsidRDefault="00A2527E" w:rsidP="00346286">
      <w:pPr>
        <w:numPr>
          <w:ilvl w:val="0"/>
          <w:numId w:val="21"/>
        </w:numPr>
      </w:pPr>
      <w:r w:rsidRPr="00AD4DD2">
        <w:t>Vouchers issued by the program can be used to pay for:</w:t>
      </w:r>
    </w:p>
    <w:p w:rsidR="00000000" w:rsidRPr="00AD4DD2" w:rsidRDefault="00A2527E" w:rsidP="00346286">
      <w:pPr>
        <w:numPr>
          <w:ilvl w:val="0"/>
          <w:numId w:val="22"/>
        </w:numPr>
      </w:pPr>
      <w:r w:rsidRPr="00AD4DD2">
        <w:t>Help in the home</w:t>
      </w:r>
    </w:p>
    <w:p w:rsidR="00000000" w:rsidRPr="00AD4DD2" w:rsidRDefault="00A2527E" w:rsidP="00346286">
      <w:pPr>
        <w:numPr>
          <w:ilvl w:val="0"/>
          <w:numId w:val="22"/>
        </w:numPr>
      </w:pPr>
      <w:r w:rsidRPr="00AD4DD2">
        <w:t xml:space="preserve">Adult daycare services </w:t>
      </w:r>
    </w:p>
    <w:p w:rsidR="00000000" w:rsidRPr="00AD4DD2" w:rsidRDefault="00A2527E" w:rsidP="00346286">
      <w:pPr>
        <w:numPr>
          <w:ilvl w:val="0"/>
          <w:numId w:val="22"/>
        </w:numPr>
      </w:pPr>
      <w:r w:rsidRPr="00AD4DD2">
        <w:t xml:space="preserve">Certified </w:t>
      </w:r>
      <w:r w:rsidRPr="00AD4DD2">
        <w:t>individuals outside the home to provide care while the caregiver is away.</w:t>
      </w:r>
    </w:p>
    <w:p w:rsidR="00401D42" w:rsidRPr="00AD4DD2" w:rsidRDefault="00401D42" w:rsidP="00401D42"/>
    <w:p w:rsidR="00401D42" w:rsidRPr="00AD4DD2" w:rsidRDefault="00346286" w:rsidP="00336E29">
      <w:r w:rsidRPr="00AD4DD2">
        <w:rPr>
          <w:b/>
        </w:rPr>
        <w:t>Protect your child’s benefits</w:t>
      </w:r>
      <w:r w:rsidRPr="00AD4DD2">
        <w:rPr>
          <w:b/>
        </w:rPr>
        <w:tab/>
      </w:r>
    </w:p>
    <w:p w:rsidR="00000000" w:rsidRPr="00AD4DD2" w:rsidRDefault="00A2527E" w:rsidP="00492C6F">
      <w:pPr>
        <w:jc w:val="both"/>
      </w:pPr>
      <w:r w:rsidRPr="00AD4DD2">
        <w:t xml:space="preserve">The government offers support to disabled individuals with programs such as SSI (Supplemental Security Income).  </w:t>
      </w:r>
      <w:r w:rsidRPr="00AD4DD2">
        <w:t xml:space="preserve">Once your child is receiving SSI, do not lose the income-based benefit by receiving assets or cash from loving and well-meaning family members. Direct transfers or payments to your child on SSI can cause disqualification. </w:t>
      </w:r>
      <w:r w:rsidR="00346286" w:rsidRPr="00AD4DD2">
        <w:t xml:space="preserve"> </w:t>
      </w:r>
      <w:r w:rsidRPr="00AD4DD2">
        <w:t>Plan ahead and get a Third Party Special Needs Trust / Supplemental Needs Trust.  Have a will drafted to meet your family’s long-term needs.</w:t>
      </w:r>
    </w:p>
    <w:p w:rsidR="00000000" w:rsidRPr="00AD4DD2" w:rsidRDefault="00A2527E" w:rsidP="00492C6F">
      <w:pPr>
        <w:jc w:val="both"/>
      </w:pPr>
      <w:r w:rsidRPr="00AD4DD2">
        <w:lastRenderedPageBreak/>
        <w:t xml:space="preserve">Trust funds could be used for summer camps, medical bills not covered by Medicaid, computers, and many items that enhance the quality of your child’s life. </w:t>
      </w:r>
      <w:r w:rsidRPr="00AD4DD2">
        <w:t>The trust will have its own taxpayer identification number and file annual fiduciary tax returns. There is no pay back provision.</w:t>
      </w:r>
    </w:p>
    <w:p w:rsidR="00000000" w:rsidRPr="00AD4DD2" w:rsidRDefault="00A2527E" w:rsidP="00492C6F">
      <w:r w:rsidRPr="00AD4DD2">
        <w:t>1</w:t>
      </w:r>
      <w:r w:rsidRPr="00AD4DD2">
        <w:rPr>
          <w:vertAlign w:val="superscript"/>
        </w:rPr>
        <w:t>st</w:t>
      </w:r>
      <w:r w:rsidRPr="00AD4DD2">
        <w:t xml:space="preserve"> Party or Self-Settled Special Needs Trust</w:t>
      </w:r>
    </w:p>
    <w:p w:rsidR="00000000" w:rsidRPr="00AD4DD2" w:rsidRDefault="00A2527E" w:rsidP="00492C6F">
      <w:pPr>
        <w:jc w:val="both"/>
      </w:pPr>
      <w:r w:rsidRPr="00AD4DD2">
        <w:t>In the event your child is to receive funds from a personal injury settlement, obtain a 1</w:t>
      </w:r>
      <w:r w:rsidRPr="00AD4DD2">
        <w:rPr>
          <w:vertAlign w:val="superscript"/>
        </w:rPr>
        <w:t>st</w:t>
      </w:r>
      <w:r w:rsidRPr="00AD4DD2">
        <w:t xml:space="preserve"> Party Special Needs Trust.</w:t>
      </w:r>
      <w:r w:rsidR="00346286" w:rsidRPr="00AD4DD2">
        <w:t xml:space="preserve">  </w:t>
      </w:r>
      <w:r w:rsidRPr="00AD4DD2">
        <w:t>Such trusts have a pay</w:t>
      </w:r>
      <w:r w:rsidRPr="00AD4DD2">
        <w:t xml:space="preserve">back provision for Medicaid.  </w:t>
      </w:r>
      <w:r w:rsidRPr="00AD4DD2">
        <w:t xml:space="preserve">When the beneficiary passes away, any money life in the trust has to be used to pay the State of Texas back for any Medicaid money spent on the beneficiary’s behalf. </w:t>
      </w:r>
    </w:p>
    <w:p w:rsidR="00346286" w:rsidRPr="00AD4DD2" w:rsidRDefault="00492C6F" w:rsidP="00336E29">
      <w:pPr>
        <w:rPr>
          <w:b/>
        </w:rPr>
      </w:pPr>
      <w:r w:rsidRPr="00AD4DD2">
        <w:rPr>
          <w:b/>
          <w:i/>
          <w:iCs/>
        </w:rPr>
        <w:t>Stay on the Interest Lists</w:t>
      </w:r>
    </w:p>
    <w:p w:rsidR="00AD20FC" w:rsidRPr="00AD4DD2" w:rsidRDefault="00A2527E" w:rsidP="007F16BD">
      <w:pPr>
        <w:jc w:val="both"/>
      </w:pPr>
      <w:r w:rsidRPr="00AD4DD2">
        <w:t xml:space="preserve">Contact from DADS is typically through the mail once the disabled individual is on the list. </w:t>
      </w:r>
      <w:r w:rsidR="007F16BD" w:rsidRPr="00AD4DD2">
        <w:t xml:space="preserve"> </w:t>
      </w:r>
      <w:r w:rsidR="00492C6F" w:rsidRPr="00AD4DD2">
        <w:t xml:space="preserve">If </w:t>
      </w:r>
      <w:r w:rsidR="00E2438E" w:rsidRPr="00AD4DD2">
        <w:t>you move, contact the DADS and the Harris Center or T</w:t>
      </w:r>
      <w:r w:rsidR="00492C6F" w:rsidRPr="00AD4DD2">
        <w:t>exana to update your contact information.  If you do not respond timely to the DADS letter for your interview, you may lose your child’s opportunity to receive benefits.</w:t>
      </w:r>
    </w:p>
    <w:p w:rsidR="007F16BD" w:rsidRPr="00AD4DD2" w:rsidRDefault="007F16BD" w:rsidP="007F16BD">
      <w:pPr>
        <w:jc w:val="both"/>
        <w:rPr>
          <w:b/>
        </w:rPr>
      </w:pPr>
      <w:r w:rsidRPr="00AD4DD2">
        <w:rPr>
          <w:b/>
        </w:rPr>
        <w:t>Coming off the Lists</w:t>
      </w:r>
    </w:p>
    <w:p w:rsidR="00000000" w:rsidRPr="00AD4DD2" w:rsidRDefault="00A2527E" w:rsidP="000C6071">
      <w:pPr>
        <w:jc w:val="both"/>
      </w:pPr>
      <w:r w:rsidRPr="00AD4DD2">
        <w:t>You are still your child’s st</w:t>
      </w:r>
      <w:r w:rsidRPr="00AD4DD2">
        <w:t xml:space="preserve">rongest advocate. </w:t>
      </w:r>
    </w:p>
    <w:p w:rsidR="00000000" w:rsidRPr="00AD4DD2" w:rsidRDefault="00A2527E" w:rsidP="000C6071">
      <w:pPr>
        <w:jc w:val="both"/>
      </w:pPr>
      <w:r w:rsidRPr="00AD4DD2">
        <w:t xml:space="preserve">Your will be given many choices to choose from when it is time to select CMAs and DSAs.  </w:t>
      </w:r>
    </w:p>
    <w:p w:rsidR="00000000" w:rsidRPr="00AD4DD2" w:rsidRDefault="00A2527E" w:rsidP="000C6071">
      <w:pPr>
        <w:jc w:val="both"/>
      </w:pPr>
      <w:r w:rsidRPr="00AD4DD2">
        <w:t>Decide if Consumer Directed Services Option is best for you.</w:t>
      </w:r>
    </w:p>
    <w:p w:rsidR="000C6071" w:rsidRPr="00AD4DD2" w:rsidRDefault="000C6071" w:rsidP="007F16BD">
      <w:pPr>
        <w:jc w:val="both"/>
        <w:rPr>
          <w:b/>
        </w:rPr>
      </w:pPr>
      <w:r w:rsidRPr="00AD4DD2">
        <w:rPr>
          <w:b/>
        </w:rPr>
        <w:t>Consumer Directed Services – programs where you can use CDS:</w:t>
      </w:r>
    </w:p>
    <w:p w:rsidR="000C6071" w:rsidRPr="00AD4DD2" w:rsidRDefault="000C6071" w:rsidP="000C6071">
      <w:pPr>
        <w:jc w:val="both"/>
        <w:rPr>
          <w:b/>
        </w:rPr>
      </w:pPr>
      <w:hyperlink r:id="rId13" w:history="1">
        <w:r w:rsidRPr="00AD4DD2">
          <w:rPr>
            <w:rStyle w:val="Hyperlink"/>
            <w:b/>
          </w:rPr>
          <w:t>Consumer Managed Personal Assistance (CMPAS</w:t>
        </w:r>
      </w:hyperlink>
      <w:hyperlink r:id="rId14" w:history="1">
        <w:r w:rsidRPr="00AD4DD2">
          <w:rPr>
            <w:rStyle w:val="Hyperlink"/>
            <w:b/>
          </w:rPr>
          <w:t>)</w:t>
        </w:r>
      </w:hyperlink>
    </w:p>
    <w:p w:rsidR="000C6071" w:rsidRPr="00AD4DD2" w:rsidRDefault="000C6071" w:rsidP="000C6071">
      <w:pPr>
        <w:jc w:val="both"/>
        <w:rPr>
          <w:b/>
        </w:rPr>
      </w:pPr>
      <w:hyperlink r:id="rId15" w:history="1">
        <w:r w:rsidRPr="00AD4DD2">
          <w:rPr>
            <w:rStyle w:val="Hyperlink"/>
            <w:b/>
          </w:rPr>
          <w:t xml:space="preserve">Community </w:t>
        </w:r>
      </w:hyperlink>
      <w:hyperlink r:id="rId16" w:history="1">
        <w:r w:rsidRPr="00AD4DD2">
          <w:rPr>
            <w:rStyle w:val="Hyperlink"/>
            <w:b/>
          </w:rPr>
          <w:t>Attendant Services (CAS)</w:t>
        </w:r>
      </w:hyperlink>
    </w:p>
    <w:p w:rsidR="000C6071" w:rsidRPr="00AD4DD2" w:rsidRDefault="000C6071" w:rsidP="000C6071">
      <w:pPr>
        <w:jc w:val="both"/>
        <w:rPr>
          <w:b/>
        </w:rPr>
      </w:pPr>
      <w:hyperlink r:id="rId17" w:history="1">
        <w:r w:rsidRPr="00AD4DD2">
          <w:rPr>
            <w:rStyle w:val="Hyperlink"/>
            <w:b/>
          </w:rPr>
          <w:t>Community Living Support Services (CLASS)</w:t>
        </w:r>
      </w:hyperlink>
    </w:p>
    <w:p w:rsidR="000C6071" w:rsidRPr="00AD4DD2" w:rsidRDefault="000C6071" w:rsidP="000C6071">
      <w:pPr>
        <w:jc w:val="both"/>
        <w:rPr>
          <w:b/>
        </w:rPr>
      </w:pPr>
      <w:hyperlink r:id="rId18" w:history="1">
        <w:r w:rsidRPr="00AD4DD2">
          <w:rPr>
            <w:rStyle w:val="Hyperlink"/>
            <w:b/>
          </w:rPr>
          <w:t xml:space="preserve">Deaf Blind with Multiple Disabilities (DBMD) </w:t>
        </w:r>
      </w:hyperlink>
    </w:p>
    <w:p w:rsidR="000C6071" w:rsidRPr="00AD4DD2" w:rsidRDefault="000C6071" w:rsidP="000C6071">
      <w:pPr>
        <w:jc w:val="both"/>
        <w:rPr>
          <w:b/>
        </w:rPr>
      </w:pPr>
      <w:hyperlink r:id="rId19" w:history="1">
        <w:r w:rsidRPr="00AD4DD2">
          <w:rPr>
            <w:rStyle w:val="Hyperlink"/>
            <w:b/>
          </w:rPr>
          <w:t>Family Care (FC)</w:t>
        </w:r>
      </w:hyperlink>
    </w:p>
    <w:p w:rsidR="000C6071" w:rsidRPr="00AD4DD2" w:rsidRDefault="000C6071" w:rsidP="000C6071">
      <w:pPr>
        <w:jc w:val="both"/>
        <w:rPr>
          <w:b/>
        </w:rPr>
      </w:pPr>
      <w:hyperlink r:id="rId20" w:history="1">
        <w:r w:rsidRPr="00AD4DD2">
          <w:rPr>
            <w:rStyle w:val="Hyperlink"/>
            <w:b/>
          </w:rPr>
          <w:t xml:space="preserve">Home and Community-based Services (HCS) </w:t>
        </w:r>
      </w:hyperlink>
    </w:p>
    <w:p w:rsidR="000C6071" w:rsidRPr="00AD4DD2" w:rsidRDefault="000C6071" w:rsidP="000C6071">
      <w:pPr>
        <w:jc w:val="both"/>
        <w:rPr>
          <w:b/>
        </w:rPr>
      </w:pPr>
      <w:hyperlink r:id="rId21" w:history="1">
        <w:r w:rsidRPr="00AD4DD2">
          <w:rPr>
            <w:rStyle w:val="Hyperlink"/>
            <w:b/>
          </w:rPr>
          <w:t xml:space="preserve">Medically Dependent Children Program (MDCP) </w:t>
        </w:r>
      </w:hyperlink>
    </w:p>
    <w:p w:rsidR="000C6071" w:rsidRPr="00AD4DD2" w:rsidRDefault="000C6071" w:rsidP="000C6071">
      <w:pPr>
        <w:jc w:val="both"/>
        <w:rPr>
          <w:b/>
        </w:rPr>
      </w:pPr>
      <w:hyperlink r:id="rId22" w:history="1">
        <w:r w:rsidRPr="00AD4DD2">
          <w:rPr>
            <w:rStyle w:val="Hyperlink"/>
            <w:b/>
          </w:rPr>
          <w:t>Primary Home Care (PHC)</w:t>
        </w:r>
      </w:hyperlink>
    </w:p>
    <w:p w:rsidR="000C6071" w:rsidRPr="00AD4DD2" w:rsidRDefault="000C6071" w:rsidP="000C6071">
      <w:pPr>
        <w:jc w:val="both"/>
        <w:rPr>
          <w:b/>
        </w:rPr>
      </w:pPr>
      <w:hyperlink r:id="rId23" w:history="1">
        <w:r w:rsidRPr="00AD4DD2">
          <w:rPr>
            <w:rStyle w:val="Hyperlink"/>
            <w:b/>
          </w:rPr>
          <w:t>Texas Home Living (TxHmL)</w:t>
        </w:r>
      </w:hyperlink>
    </w:p>
    <w:p w:rsidR="00DE2492" w:rsidRPr="00AD4DD2" w:rsidRDefault="00DE2492" w:rsidP="00DE2492">
      <w:pPr>
        <w:rPr>
          <w:b/>
        </w:rPr>
      </w:pPr>
      <w:r w:rsidRPr="00AD4DD2">
        <w:rPr>
          <w:b/>
        </w:rPr>
        <w:t>Services accessible through the CDS Option:</w:t>
      </w:r>
    </w:p>
    <w:p w:rsidR="00000000" w:rsidRPr="00AD4DD2" w:rsidRDefault="00A2527E" w:rsidP="00FC594B">
      <w:pPr>
        <w:numPr>
          <w:ilvl w:val="0"/>
          <w:numId w:val="27"/>
        </w:numPr>
      </w:pPr>
      <w:r w:rsidRPr="00AD4DD2">
        <w:t>Habilitation</w:t>
      </w:r>
    </w:p>
    <w:p w:rsidR="00000000" w:rsidRPr="00AD4DD2" w:rsidRDefault="00A2527E" w:rsidP="00FC594B">
      <w:pPr>
        <w:numPr>
          <w:ilvl w:val="0"/>
          <w:numId w:val="27"/>
        </w:numPr>
      </w:pPr>
      <w:r w:rsidRPr="00AD4DD2">
        <w:t>Cognitive rehabilitative thera</w:t>
      </w:r>
      <w:r w:rsidRPr="00AD4DD2">
        <w:t>py</w:t>
      </w:r>
    </w:p>
    <w:p w:rsidR="00000000" w:rsidRPr="00AD4DD2" w:rsidRDefault="00A2527E" w:rsidP="00FC594B">
      <w:pPr>
        <w:numPr>
          <w:ilvl w:val="0"/>
          <w:numId w:val="27"/>
        </w:numPr>
      </w:pPr>
      <w:r w:rsidRPr="00AD4DD2">
        <w:t>Employment assistance</w:t>
      </w:r>
    </w:p>
    <w:p w:rsidR="00FC594B" w:rsidRPr="00AD4DD2" w:rsidRDefault="00FC594B" w:rsidP="00FC594B">
      <w:pPr>
        <w:numPr>
          <w:ilvl w:val="0"/>
          <w:numId w:val="27"/>
        </w:numPr>
      </w:pPr>
      <w:r w:rsidRPr="00AD4DD2">
        <w:t>Nursing services</w:t>
      </w:r>
    </w:p>
    <w:p w:rsidR="00000000" w:rsidRPr="00AD4DD2" w:rsidRDefault="00A2527E" w:rsidP="00FC594B">
      <w:pPr>
        <w:numPr>
          <w:ilvl w:val="0"/>
          <w:numId w:val="27"/>
        </w:numPr>
      </w:pPr>
      <w:r w:rsidRPr="00AD4DD2">
        <w:lastRenderedPageBreak/>
        <w:t>Occupational therapy</w:t>
      </w:r>
    </w:p>
    <w:p w:rsidR="00000000" w:rsidRPr="00AD4DD2" w:rsidRDefault="00A2527E" w:rsidP="00FC594B">
      <w:pPr>
        <w:numPr>
          <w:ilvl w:val="0"/>
          <w:numId w:val="27"/>
        </w:numPr>
      </w:pPr>
      <w:r w:rsidRPr="00AD4DD2">
        <w:t>Physical therapy</w:t>
      </w:r>
    </w:p>
    <w:p w:rsidR="00000000" w:rsidRPr="00AD4DD2" w:rsidRDefault="00A2527E" w:rsidP="00FC594B">
      <w:pPr>
        <w:numPr>
          <w:ilvl w:val="0"/>
          <w:numId w:val="27"/>
        </w:numPr>
      </w:pPr>
      <w:r w:rsidRPr="00AD4DD2">
        <w:t>Respite care</w:t>
      </w:r>
    </w:p>
    <w:p w:rsidR="00000000" w:rsidRPr="00AD4DD2" w:rsidRDefault="00A2527E" w:rsidP="00FC594B">
      <w:pPr>
        <w:numPr>
          <w:ilvl w:val="0"/>
          <w:numId w:val="27"/>
        </w:numPr>
      </w:pPr>
      <w:r w:rsidRPr="00AD4DD2">
        <w:t>Speech and language pathology</w:t>
      </w:r>
    </w:p>
    <w:p w:rsidR="00000000" w:rsidRPr="00AD4DD2" w:rsidRDefault="00A2527E" w:rsidP="00FC594B">
      <w:pPr>
        <w:numPr>
          <w:ilvl w:val="0"/>
          <w:numId w:val="27"/>
        </w:numPr>
      </w:pPr>
      <w:r w:rsidRPr="00AD4DD2">
        <w:t>S</w:t>
      </w:r>
      <w:r w:rsidRPr="00AD4DD2">
        <w:t xml:space="preserve">upport consultation </w:t>
      </w:r>
    </w:p>
    <w:p w:rsidR="00000000" w:rsidRPr="00AD4DD2" w:rsidRDefault="00A2527E" w:rsidP="00FC594B">
      <w:pPr>
        <w:numPr>
          <w:ilvl w:val="0"/>
          <w:numId w:val="27"/>
        </w:numPr>
      </w:pPr>
      <w:r w:rsidRPr="00AD4DD2">
        <w:t>Supported employment</w:t>
      </w:r>
    </w:p>
    <w:p w:rsidR="00FC594B" w:rsidRPr="00AD4DD2" w:rsidRDefault="00FC594B" w:rsidP="00DE2492">
      <w:pPr>
        <w:rPr>
          <w:b/>
        </w:rPr>
      </w:pPr>
    </w:p>
    <w:p w:rsidR="000C6071" w:rsidRPr="00AD4DD2" w:rsidRDefault="00FC594B" w:rsidP="007F16BD">
      <w:pPr>
        <w:jc w:val="both"/>
        <w:rPr>
          <w:b/>
        </w:rPr>
      </w:pPr>
      <w:r w:rsidRPr="00AD4DD2">
        <w:rPr>
          <w:b/>
        </w:rPr>
        <w:t>Get HIPP!</w:t>
      </w:r>
    </w:p>
    <w:p w:rsidR="000D2670" w:rsidRPr="00AD4DD2" w:rsidRDefault="000D2670" w:rsidP="000D2670">
      <w:pPr>
        <w:jc w:val="both"/>
      </w:pPr>
      <w:bookmarkStart w:id="0" w:name="_GoBack"/>
      <w:r w:rsidRPr="00AD4DD2">
        <w:t xml:space="preserve">Once your child is on Medicaid, independently or through one of the Medicaid Waiver Programs, your employer-based </w:t>
      </w:r>
      <w:bookmarkEnd w:id="0"/>
      <w:r w:rsidRPr="00AD4DD2">
        <w:t xml:space="preserve">insurance could be covered by the HIPP program. </w:t>
      </w:r>
    </w:p>
    <w:p w:rsidR="000D2670" w:rsidRPr="00AD4DD2" w:rsidRDefault="000D2670" w:rsidP="000D2670">
      <w:pPr>
        <w:jc w:val="both"/>
      </w:pPr>
      <w:r w:rsidRPr="00AD4DD2">
        <w:t xml:space="preserve">Check with </w:t>
      </w:r>
      <w:hyperlink r:id="rId24" w:history="1">
        <w:r w:rsidRPr="00AD4DD2">
          <w:rPr>
            <w:rStyle w:val="Hyperlink"/>
          </w:rPr>
          <w:t>www.GetHIPPTexas.com</w:t>
        </w:r>
      </w:hyperlink>
      <w:r w:rsidRPr="00AD4DD2">
        <w:t xml:space="preserve"> for more information. </w:t>
      </w:r>
    </w:p>
    <w:p w:rsidR="000B51FE" w:rsidRPr="00AD4DD2" w:rsidRDefault="0025107C" w:rsidP="000D2670">
      <w:pPr>
        <w:jc w:val="both"/>
      </w:pPr>
      <w:r w:rsidRPr="00AD4DD2">
        <w:t>What is SSI eligible?</w:t>
      </w:r>
    </w:p>
    <w:p w:rsidR="0025107C" w:rsidRPr="00AD4DD2" w:rsidRDefault="0025107C" w:rsidP="000D2670">
      <w:pPr>
        <w:jc w:val="both"/>
      </w:pPr>
      <w:hyperlink r:id="rId25" w:history="1">
        <w:r w:rsidRPr="00AD4DD2">
          <w:rPr>
            <w:rStyle w:val="Hyperlink"/>
          </w:rPr>
          <w:t>https://www.socialsecurity.gov/ssi/text-child-ussi.htm</w:t>
        </w:r>
      </w:hyperlink>
    </w:p>
    <w:p w:rsidR="0025107C" w:rsidRPr="00AD4DD2" w:rsidRDefault="0025107C" w:rsidP="0025107C">
      <w:pPr>
        <w:pStyle w:val="Heading4"/>
        <w:shd w:val="clear" w:color="auto" w:fill="FFFFFF"/>
        <w:spacing w:after="192" w:line="360" w:lineRule="atLeast"/>
        <w:rPr>
          <w:rFonts w:asciiTheme="minorHAnsi" w:hAnsiTheme="minorHAnsi" w:cs="Segoe UI"/>
          <w:color w:val="333333"/>
        </w:rPr>
      </w:pPr>
      <w:r w:rsidRPr="00AD4DD2">
        <w:rPr>
          <w:rFonts w:asciiTheme="minorHAnsi" w:hAnsiTheme="minorHAnsi" w:cs="Segoe UI"/>
          <w:color w:val="333333"/>
        </w:rPr>
        <w:t>WHAT ARE THE CRITERIA FOR A “DISABLED” OR “BLIND”</w:t>
      </w:r>
      <w:r w:rsidRPr="00AD4DD2">
        <w:rPr>
          <w:rStyle w:val="apple-converted-space"/>
          <w:rFonts w:asciiTheme="minorHAnsi" w:hAnsiTheme="minorHAnsi" w:cs="Segoe UI"/>
          <w:color w:val="333333"/>
        </w:rPr>
        <w:t> </w:t>
      </w:r>
      <w:r w:rsidRPr="00AD4DD2">
        <w:rPr>
          <w:rFonts w:asciiTheme="minorHAnsi" w:hAnsiTheme="minorHAnsi" w:cs="Segoe UI"/>
          <w:color w:val="333333"/>
        </w:rPr>
        <w:br/>
        <w:t>  CHILD?</w:t>
      </w:r>
    </w:p>
    <w:p w:rsidR="0025107C" w:rsidRPr="00AD4DD2" w:rsidRDefault="0025107C" w:rsidP="0025107C">
      <w:pPr>
        <w:pStyle w:val="NormalWeb"/>
        <w:shd w:val="clear" w:color="auto" w:fill="FFFFFF"/>
        <w:spacing w:before="0" w:beforeAutospacing="0" w:after="240" w:afterAutospacing="0" w:line="360" w:lineRule="atLeast"/>
        <w:ind w:left="720"/>
        <w:rPr>
          <w:rFonts w:asciiTheme="minorHAnsi" w:hAnsiTheme="minorHAnsi" w:cs="Segoe UI"/>
          <w:color w:val="333333"/>
        </w:rPr>
      </w:pPr>
      <w:r w:rsidRPr="00AD4DD2">
        <w:rPr>
          <w:rFonts w:asciiTheme="minorHAnsi" w:hAnsiTheme="minorHAnsi" w:cs="Segoe UI"/>
          <w:noProof/>
          <w:color w:val="333333"/>
        </w:rPr>
        <w:drawing>
          <wp:inline distT="0" distB="0" distL="0" distR="0">
            <wp:extent cx="133350" cy="133350"/>
            <wp:effectExtent l="0" t="0" r="0" b="0"/>
            <wp:docPr id="3" name="Picture 3" descr="small blue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lue bal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D4DD2">
        <w:rPr>
          <w:rFonts w:asciiTheme="minorHAnsi" w:hAnsiTheme="minorHAnsi" w:cs="Segoe UI"/>
          <w:color w:val="333333"/>
        </w:rPr>
        <w:t>If under 18, whether or not married or head of household, the child has a medically determinable physical or mental impairment or impairments which result in marked and severe</w:t>
      </w:r>
      <w:r w:rsidRPr="00AD4DD2">
        <w:rPr>
          <w:rStyle w:val="apple-converted-space"/>
          <w:rFonts w:asciiTheme="minorHAnsi" w:hAnsiTheme="minorHAnsi" w:cs="Segoe UI"/>
          <w:b/>
          <w:bCs/>
          <w:color w:val="333333"/>
        </w:rPr>
        <w:t> </w:t>
      </w:r>
      <w:r w:rsidRPr="00AD4DD2">
        <w:rPr>
          <w:rFonts w:asciiTheme="minorHAnsi" w:hAnsiTheme="minorHAnsi" w:cs="Segoe UI"/>
          <w:color w:val="333333"/>
        </w:rPr>
        <w:t>functional limitations; and</w:t>
      </w:r>
    </w:p>
    <w:p w:rsidR="0025107C" w:rsidRPr="00AD4DD2" w:rsidRDefault="0025107C" w:rsidP="0025107C">
      <w:pPr>
        <w:pStyle w:val="NormalWeb"/>
        <w:shd w:val="clear" w:color="auto" w:fill="FFFFFF"/>
        <w:spacing w:before="0" w:beforeAutospacing="0" w:after="240" w:afterAutospacing="0" w:line="360" w:lineRule="atLeast"/>
        <w:ind w:left="720"/>
        <w:rPr>
          <w:rFonts w:asciiTheme="minorHAnsi" w:hAnsiTheme="minorHAnsi" w:cs="Segoe UI"/>
          <w:color w:val="333333"/>
        </w:rPr>
      </w:pPr>
      <w:r w:rsidRPr="00AD4DD2">
        <w:rPr>
          <w:rFonts w:asciiTheme="minorHAnsi" w:hAnsiTheme="minorHAnsi" w:cs="Segoe UI"/>
          <w:noProof/>
          <w:color w:val="333333"/>
        </w:rPr>
        <w:drawing>
          <wp:inline distT="0" distB="0" distL="0" distR="0">
            <wp:extent cx="133350" cy="133350"/>
            <wp:effectExtent l="0" t="0" r="0" b="0"/>
            <wp:docPr id="2" name="Picture 2" descr="small blue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blue bal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D4DD2">
        <w:rPr>
          <w:rFonts w:asciiTheme="minorHAnsi" w:hAnsiTheme="minorHAnsi" w:cs="Segoe UI"/>
          <w:color w:val="333333"/>
        </w:rPr>
        <w:t>The impairment(s) has lasted or can be expected to last for a continuous period of at least 12 months or be expected to result in death; or</w:t>
      </w:r>
    </w:p>
    <w:p w:rsidR="0025107C" w:rsidRPr="00AD4DD2" w:rsidRDefault="0025107C" w:rsidP="0025107C">
      <w:pPr>
        <w:pStyle w:val="NormalWeb"/>
        <w:shd w:val="clear" w:color="auto" w:fill="FFFFFF"/>
        <w:spacing w:before="0" w:beforeAutospacing="0" w:after="240" w:afterAutospacing="0" w:line="360" w:lineRule="atLeast"/>
        <w:ind w:left="720"/>
        <w:rPr>
          <w:rFonts w:asciiTheme="minorHAnsi" w:hAnsiTheme="minorHAnsi" w:cs="Segoe UI"/>
          <w:color w:val="333333"/>
        </w:rPr>
      </w:pPr>
      <w:r w:rsidRPr="00AD4DD2">
        <w:rPr>
          <w:rFonts w:asciiTheme="minorHAnsi" w:hAnsiTheme="minorHAnsi" w:cs="Segoe UI"/>
          <w:noProof/>
          <w:color w:val="333333"/>
        </w:rPr>
        <w:drawing>
          <wp:inline distT="0" distB="0" distL="0" distR="0">
            <wp:extent cx="133350" cy="133350"/>
            <wp:effectExtent l="0" t="0" r="0" b="0"/>
            <wp:docPr id="1" name="Picture 1" descr="small blue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blue bal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AD4DD2">
        <w:rPr>
          <w:rFonts w:asciiTheme="minorHAnsi" w:hAnsiTheme="minorHAnsi" w:cs="Segoe UI"/>
          <w:color w:val="333333"/>
        </w:rPr>
        <w:t>If the child is blind, he or she meets the same definition of “blind” as applies for adults. See</w:t>
      </w:r>
      <w:r w:rsidRPr="00AD4DD2">
        <w:rPr>
          <w:rStyle w:val="apple-converted-space"/>
          <w:rFonts w:asciiTheme="minorHAnsi" w:hAnsiTheme="minorHAnsi" w:cs="Segoe UI"/>
          <w:color w:val="333333"/>
        </w:rPr>
        <w:t> </w:t>
      </w:r>
      <w:hyperlink r:id="rId27" w:anchor="blind" w:history="1">
        <w:r w:rsidRPr="00AD4DD2">
          <w:rPr>
            <w:rStyle w:val="Hyperlink"/>
            <w:rFonts w:asciiTheme="minorHAnsi" w:hAnsiTheme="minorHAnsi" w:cs="Segoe UI"/>
            <w:color w:val="1155CC"/>
          </w:rPr>
          <w:t>WHAT IS "BLINDNESS" FOR AN ADULT OR CHILD?</w:t>
        </w:r>
      </w:hyperlink>
      <w:r w:rsidRPr="00AD4DD2">
        <w:rPr>
          <w:rFonts w:asciiTheme="minorHAnsi" w:hAnsiTheme="minorHAnsi" w:cs="Segoe UI"/>
          <w:color w:val="333333"/>
        </w:rPr>
        <w:t>. Unlike the requirement for SSI disability benefits, there is no duration requirement for SSI blindness benefits.</w:t>
      </w:r>
    </w:p>
    <w:p w:rsidR="0025107C" w:rsidRPr="00AD4DD2" w:rsidRDefault="0025107C" w:rsidP="00A03305">
      <w:pPr>
        <w:pStyle w:val="NormalWeb"/>
        <w:shd w:val="clear" w:color="auto" w:fill="FFFFFF"/>
        <w:spacing w:before="0" w:beforeAutospacing="0" w:after="240" w:afterAutospacing="0" w:line="360" w:lineRule="atLeast"/>
        <w:jc w:val="both"/>
        <w:rPr>
          <w:rFonts w:asciiTheme="minorHAnsi" w:hAnsiTheme="minorHAnsi" w:cs="Segoe UI"/>
          <w:color w:val="333333"/>
        </w:rPr>
      </w:pPr>
      <w:r w:rsidRPr="00AD4DD2">
        <w:rPr>
          <w:rFonts w:asciiTheme="minorHAnsi" w:hAnsiTheme="minorHAnsi" w:cs="Segoe UI"/>
          <w:color w:val="333333"/>
        </w:rPr>
        <w:t xml:space="preserve">SSA has an obligation to provide benefits quickly to applicants whose medical conditions are so serious that their conditions obviously meet disability standards.  The Compassionate Allowances (CAL) initiative allows Social Security to target the most obviously disabled individuals for claims approval based on objective medical information that </w:t>
      </w:r>
      <w:r w:rsidR="0084241D" w:rsidRPr="00AD4DD2">
        <w:rPr>
          <w:rFonts w:asciiTheme="minorHAnsi" w:hAnsiTheme="minorHAnsi" w:cs="Segoe UI"/>
          <w:color w:val="333333"/>
        </w:rPr>
        <w:t>SSA</w:t>
      </w:r>
      <w:r w:rsidRPr="00AD4DD2">
        <w:rPr>
          <w:rFonts w:asciiTheme="minorHAnsi" w:hAnsiTheme="minorHAnsi" w:cs="Segoe UI"/>
          <w:color w:val="333333"/>
        </w:rPr>
        <w:t xml:space="preserve"> can obtain quickly. </w:t>
      </w:r>
    </w:p>
    <w:p w:rsidR="0084241D" w:rsidRPr="00AD4DD2" w:rsidRDefault="0084241D" w:rsidP="00A03305">
      <w:pPr>
        <w:pStyle w:val="NormalWeb"/>
        <w:shd w:val="clear" w:color="auto" w:fill="FFFFFF"/>
        <w:spacing w:before="0" w:beforeAutospacing="0" w:after="240" w:afterAutospacing="0" w:line="360" w:lineRule="atLeast"/>
        <w:jc w:val="both"/>
        <w:rPr>
          <w:rFonts w:asciiTheme="minorHAnsi" w:hAnsiTheme="minorHAnsi" w:cs="Segoe UI"/>
          <w:color w:val="333333"/>
        </w:rPr>
      </w:pPr>
      <w:r w:rsidRPr="00AD4DD2">
        <w:rPr>
          <w:rFonts w:asciiTheme="minorHAnsi" w:hAnsiTheme="minorHAnsi" w:cs="Segoe UI"/>
          <w:color w:val="333333"/>
        </w:rPr>
        <w:t>If a child is under age 18, not married, and lives at home with parent(s) wh</w:t>
      </w:r>
      <w:r w:rsidRPr="00AD4DD2">
        <w:rPr>
          <w:rFonts w:asciiTheme="minorHAnsi" w:hAnsiTheme="minorHAnsi" w:cs="Segoe UI"/>
          <w:color w:val="333333"/>
        </w:rPr>
        <w:t>o do not receive SSI benefits, SSA</w:t>
      </w:r>
      <w:r w:rsidRPr="00AD4DD2">
        <w:rPr>
          <w:rFonts w:asciiTheme="minorHAnsi" w:hAnsiTheme="minorHAnsi" w:cs="Segoe UI"/>
          <w:color w:val="333333"/>
        </w:rPr>
        <w:t xml:space="preserve"> may consider a portion of the parents' income and resources as if they were available to the child.  </w:t>
      </w:r>
      <w:r w:rsidRPr="00AD4DD2">
        <w:rPr>
          <w:rFonts w:asciiTheme="minorHAnsi" w:hAnsiTheme="minorHAnsi" w:cs="Segoe UI"/>
          <w:color w:val="333333"/>
        </w:rPr>
        <w:t>SSA</w:t>
      </w:r>
      <w:r w:rsidRPr="00AD4DD2">
        <w:rPr>
          <w:rFonts w:asciiTheme="minorHAnsi" w:hAnsiTheme="minorHAnsi" w:cs="Segoe UI"/>
          <w:color w:val="333333"/>
        </w:rPr>
        <w:t xml:space="preserve"> may also count a portion of a stepparent’s income and resources if the </w:t>
      </w:r>
      <w:r w:rsidRPr="00AD4DD2">
        <w:rPr>
          <w:rFonts w:asciiTheme="minorHAnsi" w:hAnsiTheme="minorHAnsi" w:cs="Segoe UI"/>
          <w:color w:val="333333"/>
        </w:rPr>
        <w:lastRenderedPageBreak/>
        <w:t>child lives with both a natural or adoptive parent</w:t>
      </w:r>
      <w:r w:rsidRPr="00AD4DD2">
        <w:rPr>
          <w:rStyle w:val="apple-converted-space"/>
          <w:rFonts w:asciiTheme="minorHAnsi" w:hAnsiTheme="minorHAnsi" w:cs="Segoe UI"/>
          <w:color w:val="333333"/>
        </w:rPr>
        <w:t> </w:t>
      </w:r>
      <w:r w:rsidRPr="00AD4DD2">
        <w:rPr>
          <w:rStyle w:val="Strong"/>
          <w:rFonts w:asciiTheme="minorHAnsi" w:hAnsiTheme="minorHAnsi" w:cs="Segoe UI"/>
          <w:color w:val="333333"/>
        </w:rPr>
        <w:t>and</w:t>
      </w:r>
      <w:r w:rsidRPr="00AD4DD2">
        <w:rPr>
          <w:rStyle w:val="apple-converted-space"/>
          <w:rFonts w:asciiTheme="minorHAnsi" w:hAnsiTheme="minorHAnsi" w:cs="Segoe UI"/>
          <w:color w:val="333333"/>
        </w:rPr>
        <w:t> </w:t>
      </w:r>
      <w:r w:rsidRPr="00AD4DD2">
        <w:rPr>
          <w:rFonts w:asciiTheme="minorHAnsi" w:hAnsiTheme="minorHAnsi" w:cs="Segoe UI"/>
          <w:color w:val="333333"/>
        </w:rPr>
        <w:t>a stepparent. </w:t>
      </w:r>
      <w:r w:rsidRPr="00AD4DD2">
        <w:rPr>
          <w:rFonts w:asciiTheme="minorHAnsi" w:hAnsiTheme="minorHAnsi" w:cs="Segoe UI"/>
          <w:color w:val="333333"/>
        </w:rPr>
        <w:t>SSA</w:t>
      </w:r>
      <w:r w:rsidRPr="00AD4DD2">
        <w:rPr>
          <w:rFonts w:asciiTheme="minorHAnsi" w:hAnsiTheme="minorHAnsi" w:cs="Segoe UI"/>
          <w:color w:val="333333"/>
        </w:rPr>
        <w:t xml:space="preserve"> also do this when a child is temporarily away at school, returns home during weekends, holidays or during the summer and remains subject to parental control.</w:t>
      </w:r>
      <w:r w:rsidRPr="00AD4DD2">
        <w:rPr>
          <w:rStyle w:val="Strong"/>
          <w:rFonts w:asciiTheme="minorHAnsi" w:hAnsiTheme="minorHAnsi" w:cs="Segoe UI"/>
          <w:color w:val="333333"/>
        </w:rPr>
        <w:t> </w:t>
      </w:r>
      <w:r w:rsidRPr="00AD4DD2">
        <w:rPr>
          <w:rStyle w:val="Strong"/>
          <w:rFonts w:asciiTheme="minorHAnsi" w:hAnsiTheme="minorHAnsi" w:cs="Segoe UI"/>
          <w:b w:val="0"/>
          <w:color w:val="333333"/>
        </w:rPr>
        <w:t xml:space="preserve">SSA </w:t>
      </w:r>
      <w:r w:rsidRPr="00AD4DD2">
        <w:rPr>
          <w:rFonts w:asciiTheme="minorHAnsi" w:hAnsiTheme="minorHAnsi" w:cs="Segoe UI"/>
          <w:color w:val="333333"/>
        </w:rPr>
        <w:t>call</w:t>
      </w:r>
      <w:r w:rsidRPr="00AD4DD2">
        <w:rPr>
          <w:rFonts w:asciiTheme="minorHAnsi" w:hAnsiTheme="minorHAnsi" w:cs="Segoe UI"/>
          <w:color w:val="333333"/>
        </w:rPr>
        <w:t>s</w:t>
      </w:r>
      <w:r w:rsidRPr="00AD4DD2">
        <w:rPr>
          <w:rFonts w:asciiTheme="minorHAnsi" w:hAnsiTheme="minorHAnsi" w:cs="Segoe UI"/>
          <w:color w:val="333333"/>
        </w:rPr>
        <w:t xml:space="preserve"> this process "deeming."</w:t>
      </w:r>
    </w:p>
    <w:p w:rsidR="0084241D" w:rsidRPr="00AD4DD2" w:rsidRDefault="0084241D" w:rsidP="00A03305">
      <w:pPr>
        <w:pStyle w:val="NormalWeb"/>
        <w:shd w:val="clear" w:color="auto" w:fill="FFFFFF"/>
        <w:spacing w:before="0" w:beforeAutospacing="0" w:after="240" w:afterAutospacing="0" w:line="360" w:lineRule="atLeast"/>
        <w:jc w:val="both"/>
        <w:rPr>
          <w:rFonts w:asciiTheme="minorHAnsi" w:hAnsiTheme="minorHAnsi" w:cs="Segoe UI"/>
          <w:color w:val="333333"/>
        </w:rPr>
      </w:pPr>
      <w:r w:rsidRPr="00AD4DD2">
        <w:rPr>
          <w:rFonts w:asciiTheme="minorHAnsi" w:hAnsiTheme="minorHAnsi" w:cs="Segoe UI"/>
          <w:color w:val="333333"/>
        </w:rPr>
        <w:t>SSA</w:t>
      </w:r>
      <w:r w:rsidRPr="00AD4DD2">
        <w:rPr>
          <w:rFonts w:asciiTheme="minorHAnsi" w:hAnsiTheme="minorHAnsi" w:cs="Segoe UI"/>
          <w:color w:val="333333"/>
        </w:rPr>
        <w:t xml:space="preserve"> make deductions from deemed income for parents and for other children living in the home. After </w:t>
      </w:r>
      <w:r w:rsidRPr="00AD4DD2">
        <w:rPr>
          <w:rFonts w:asciiTheme="minorHAnsi" w:hAnsiTheme="minorHAnsi" w:cs="Segoe UI"/>
          <w:color w:val="333333"/>
        </w:rPr>
        <w:t>SSA</w:t>
      </w:r>
      <w:r w:rsidRPr="00AD4DD2">
        <w:rPr>
          <w:rFonts w:asciiTheme="minorHAnsi" w:hAnsiTheme="minorHAnsi" w:cs="Segoe UI"/>
          <w:color w:val="333333"/>
        </w:rPr>
        <w:t xml:space="preserve"> subtract</w:t>
      </w:r>
      <w:r w:rsidRPr="00AD4DD2">
        <w:rPr>
          <w:rFonts w:asciiTheme="minorHAnsi" w:hAnsiTheme="minorHAnsi" w:cs="Segoe UI"/>
          <w:color w:val="333333"/>
        </w:rPr>
        <w:t>s</w:t>
      </w:r>
      <w:r w:rsidRPr="00AD4DD2">
        <w:rPr>
          <w:rFonts w:asciiTheme="minorHAnsi" w:hAnsiTheme="minorHAnsi" w:cs="Segoe UI"/>
          <w:color w:val="333333"/>
        </w:rPr>
        <w:t xml:space="preserve"> these deductions, </w:t>
      </w:r>
      <w:r w:rsidRPr="00AD4DD2">
        <w:rPr>
          <w:rFonts w:asciiTheme="minorHAnsi" w:hAnsiTheme="minorHAnsi" w:cs="Segoe UI"/>
          <w:color w:val="333333"/>
        </w:rPr>
        <w:t>SSA</w:t>
      </w:r>
      <w:r w:rsidRPr="00AD4DD2">
        <w:rPr>
          <w:rFonts w:asciiTheme="minorHAnsi" w:hAnsiTheme="minorHAnsi" w:cs="Segoe UI"/>
          <w:color w:val="333333"/>
        </w:rPr>
        <w:t xml:space="preserve"> use</w:t>
      </w:r>
      <w:r w:rsidRPr="00AD4DD2">
        <w:rPr>
          <w:rFonts w:asciiTheme="minorHAnsi" w:hAnsiTheme="minorHAnsi" w:cs="Segoe UI"/>
          <w:color w:val="333333"/>
        </w:rPr>
        <w:t>s</w:t>
      </w:r>
      <w:r w:rsidRPr="00AD4DD2">
        <w:rPr>
          <w:rFonts w:asciiTheme="minorHAnsi" w:hAnsiTheme="minorHAnsi" w:cs="Segoe UI"/>
          <w:color w:val="333333"/>
        </w:rPr>
        <w:t xml:space="preserve"> the remaining amount to decide if the child meets the SSI</w:t>
      </w:r>
      <w:r w:rsidRPr="00AD4DD2">
        <w:rPr>
          <w:rStyle w:val="apple-converted-space"/>
          <w:rFonts w:asciiTheme="minorHAnsi" w:hAnsiTheme="minorHAnsi" w:cs="Segoe UI"/>
          <w:color w:val="333333"/>
        </w:rPr>
        <w:t> </w:t>
      </w:r>
      <w:hyperlink r:id="rId28" w:history="1">
        <w:r w:rsidRPr="00AD4DD2">
          <w:rPr>
            <w:rStyle w:val="Hyperlink"/>
            <w:rFonts w:asciiTheme="minorHAnsi" w:hAnsiTheme="minorHAnsi" w:cs="Segoe UI"/>
            <w:color w:val="1155CC"/>
          </w:rPr>
          <w:t>income</w:t>
        </w:r>
      </w:hyperlink>
      <w:r w:rsidRPr="00AD4DD2">
        <w:rPr>
          <w:rStyle w:val="apple-converted-space"/>
          <w:rFonts w:asciiTheme="minorHAnsi" w:hAnsiTheme="minorHAnsi" w:cs="Segoe UI"/>
          <w:color w:val="333333"/>
        </w:rPr>
        <w:t> </w:t>
      </w:r>
      <w:r w:rsidRPr="00AD4DD2">
        <w:rPr>
          <w:rFonts w:asciiTheme="minorHAnsi" w:hAnsiTheme="minorHAnsi" w:cs="Segoe UI"/>
          <w:color w:val="333333"/>
        </w:rPr>
        <w:t>and</w:t>
      </w:r>
      <w:r w:rsidRPr="00AD4DD2">
        <w:rPr>
          <w:rStyle w:val="apple-converted-space"/>
          <w:rFonts w:asciiTheme="minorHAnsi" w:hAnsiTheme="minorHAnsi" w:cs="Segoe UI"/>
          <w:color w:val="333333"/>
        </w:rPr>
        <w:t> </w:t>
      </w:r>
      <w:hyperlink r:id="rId29" w:history="1">
        <w:r w:rsidRPr="00AD4DD2">
          <w:rPr>
            <w:rStyle w:val="Hyperlink"/>
            <w:rFonts w:asciiTheme="minorHAnsi" w:hAnsiTheme="minorHAnsi" w:cs="Segoe UI"/>
            <w:color w:val="1155CC"/>
          </w:rPr>
          <w:t>resource</w:t>
        </w:r>
      </w:hyperlink>
      <w:r w:rsidRPr="00AD4DD2">
        <w:rPr>
          <w:rStyle w:val="apple-converted-space"/>
          <w:rFonts w:asciiTheme="minorHAnsi" w:hAnsiTheme="minorHAnsi" w:cs="Segoe UI"/>
          <w:color w:val="333333"/>
        </w:rPr>
        <w:t> </w:t>
      </w:r>
      <w:r w:rsidRPr="00AD4DD2">
        <w:rPr>
          <w:rFonts w:asciiTheme="minorHAnsi" w:hAnsiTheme="minorHAnsi" w:cs="Segoe UI"/>
          <w:color w:val="333333"/>
        </w:rPr>
        <w:t>requirements for a monthly benefit.</w:t>
      </w:r>
    </w:p>
    <w:p w:rsidR="00BF69FA" w:rsidRPr="00AD4DD2" w:rsidRDefault="00BF69FA" w:rsidP="0084241D">
      <w:pPr>
        <w:pStyle w:val="NormalWeb"/>
        <w:shd w:val="clear" w:color="auto" w:fill="FFFFFF"/>
        <w:spacing w:before="0" w:beforeAutospacing="0" w:after="240" w:afterAutospacing="0" w:line="360" w:lineRule="atLeast"/>
        <w:rPr>
          <w:rFonts w:asciiTheme="minorHAnsi" w:hAnsiTheme="minorHAnsi" w:cs="Segoe UI"/>
          <w:color w:val="333333"/>
        </w:rPr>
      </w:pPr>
    </w:p>
    <w:p w:rsidR="00BF69FA" w:rsidRPr="00AD4DD2" w:rsidRDefault="00BF69FA" w:rsidP="0084241D">
      <w:pPr>
        <w:pStyle w:val="NormalWeb"/>
        <w:shd w:val="clear" w:color="auto" w:fill="FFFFFF"/>
        <w:spacing w:before="0" w:beforeAutospacing="0" w:after="240" w:afterAutospacing="0" w:line="360" w:lineRule="atLeast"/>
        <w:rPr>
          <w:rFonts w:asciiTheme="minorHAnsi" w:hAnsiTheme="minorHAnsi" w:cs="Segoe UI"/>
          <w:color w:val="333333"/>
        </w:rPr>
      </w:pPr>
    </w:p>
    <w:p w:rsidR="00BF69FA" w:rsidRPr="00AD4DD2" w:rsidRDefault="00BF69FA" w:rsidP="0084241D">
      <w:pPr>
        <w:pStyle w:val="NormalWeb"/>
        <w:shd w:val="clear" w:color="auto" w:fill="FFFFFF"/>
        <w:spacing w:before="0" w:beforeAutospacing="0" w:after="240" w:afterAutospacing="0" w:line="360" w:lineRule="atLeast"/>
        <w:rPr>
          <w:rFonts w:asciiTheme="minorHAnsi" w:hAnsiTheme="minorHAnsi" w:cs="Segoe UI"/>
          <w:color w:val="333333"/>
        </w:rPr>
      </w:pPr>
    </w:p>
    <w:p w:rsidR="00BF69FA" w:rsidRPr="00AD4DD2" w:rsidRDefault="00BF69FA" w:rsidP="0084241D">
      <w:pPr>
        <w:pStyle w:val="NormalWeb"/>
        <w:shd w:val="clear" w:color="auto" w:fill="FFFFFF"/>
        <w:spacing w:before="0" w:beforeAutospacing="0" w:after="240" w:afterAutospacing="0" w:line="360" w:lineRule="atLeast"/>
        <w:rPr>
          <w:rFonts w:asciiTheme="minorHAnsi" w:hAnsiTheme="minorHAnsi" w:cs="Segoe UI"/>
          <w:color w:val="333333"/>
        </w:rPr>
      </w:pPr>
    </w:p>
    <w:p w:rsidR="00BF69FA" w:rsidRPr="00AD4DD2" w:rsidRDefault="00BF69FA" w:rsidP="0084241D">
      <w:pPr>
        <w:pStyle w:val="NormalWeb"/>
        <w:shd w:val="clear" w:color="auto" w:fill="FFFFFF"/>
        <w:spacing w:before="0" w:beforeAutospacing="0" w:after="240" w:afterAutospacing="0" w:line="360" w:lineRule="atLeast"/>
        <w:rPr>
          <w:rFonts w:asciiTheme="minorHAnsi" w:hAnsiTheme="minorHAnsi" w:cs="Segoe UI"/>
          <w:color w:val="333333"/>
        </w:rPr>
      </w:pPr>
    </w:p>
    <w:p w:rsidR="00BF69FA" w:rsidRPr="00AD4DD2" w:rsidRDefault="00BF69FA" w:rsidP="0084241D">
      <w:pPr>
        <w:pStyle w:val="NormalWeb"/>
        <w:shd w:val="clear" w:color="auto" w:fill="FFFFFF"/>
        <w:spacing w:before="0" w:beforeAutospacing="0" w:after="240" w:afterAutospacing="0" w:line="360" w:lineRule="atLeast"/>
        <w:rPr>
          <w:rFonts w:asciiTheme="minorHAnsi" w:hAnsiTheme="minorHAnsi" w:cs="Segoe UI"/>
          <w:color w:val="333333"/>
        </w:rPr>
      </w:pPr>
    </w:p>
    <w:p w:rsidR="00BF69FA" w:rsidRPr="00AD4DD2" w:rsidRDefault="00BF69FA" w:rsidP="0084241D">
      <w:pPr>
        <w:pStyle w:val="NormalWeb"/>
        <w:shd w:val="clear" w:color="auto" w:fill="FFFFFF"/>
        <w:spacing w:before="0" w:beforeAutospacing="0" w:after="240" w:afterAutospacing="0" w:line="360" w:lineRule="atLeast"/>
        <w:rPr>
          <w:rFonts w:asciiTheme="minorHAnsi" w:hAnsiTheme="minorHAnsi" w:cs="Segoe UI"/>
          <w:color w:val="333333"/>
        </w:rPr>
      </w:pPr>
    </w:p>
    <w:p w:rsidR="00BF69FA" w:rsidRPr="00AD4DD2" w:rsidRDefault="00BF69FA" w:rsidP="0084241D">
      <w:pPr>
        <w:pStyle w:val="NormalWeb"/>
        <w:shd w:val="clear" w:color="auto" w:fill="FFFFFF"/>
        <w:spacing w:before="0" w:beforeAutospacing="0" w:after="240" w:afterAutospacing="0" w:line="360" w:lineRule="atLeast"/>
        <w:rPr>
          <w:rFonts w:asciiTheme="minorHAnsi" w:hAnsiTheme="minorHAnsi" w:cs="Segoe UI"/>
          <w:color w:val="333333"/>
        </w:rPr>
      </w:pPr>
    </w:p>
    <w:p w:rsidR="00BF69FA" w:rsidRPr="00AD4DD2" w:rsidRDefault="00BF69FA" w:rsidP="0084241D">
      <w:pPr>
        <w:pStyle w:val="NormalWeb"/>
        <w:shd w:val="clear" w:color="auto" w:fill="FFFFFF"/>
        <w:spacing w:before="0" w:beforeAutospacing="0" w:after="240" w:afterAutospacing="0" w:line="360" w:lineRule="atLeast"/>
        <w:rPr>
          <w:rFonts w:asciiTheme="minorHAnsi" w:hAnsiTheme="minorHAnsi" w:cs="Segoe UI"/>
          <w:color w:val="333333"/>
        </w:rPr>
      </w:pPr>
    </w:p>
    <w:p w:rsidR="000B51FE" w:rsidRPr="00AD4DD2" w:rsidRDefault="000B51FE" w:rsidP="000B51FE">
      <w:r w:rsidRPr="00AD4DD2">
        <w:t xml:space="preserve">Leona E. Filis </w:t>
      </w:r>
      <w:r w:rsidRPr="00AD4DD2">
        <w:br/>
        <w:t>The Filis Law Firm, PC</w:t>
      </w:r>
      <w:r w:rsidRPr="00AD4DD2">
        <w:tab/>
      </w:r>
      <w:r w:rsidRPr="00AD4DD2">
        <w:br/>
      </w:r>
      <w:hyperlink r:id="rId30" w:history="1">
        <w:r w:rsidRPr="00AD4DD2">
          <w:rPr>
            <w:rStyle w:val="Hyperlink"/>
          </w:rPr>
          <w:t>Leona.Filislawfirm@gmail.com</w:t>
        </w:r>
      </w:hyperlink>
      <w:r w:rsidRPr="00AD4DD2">
        <w:br/>
      </w:r>
      <w:hyperlink r:id="rId31" w:history="1">
        <w:r w:rsidRPr="00AD4DD2">
          <w:rPr>
            <w:rStyle w:val="Hyperlink"/>
          </w:rPr>
          <w:t>www.filislaw.com</w:t>
        </w:r>
      </w:hyperlink>
      <w:r w:rsidRPr="00AD4DD2">
        <w:br/>
      </w:r>
      <w:hyperlink r:id="rId32" w:history="1">
        <w:r w:rsidRPr="00AD4DD2">
          <w:rPr>
            <w:rStyle w:val="Hyperlink"/>
          </w:rPr>
          <w:t>www.houstonspecialneedsattorneys.com</w:t>
        </w:r>
      </w:hyperlink>
      <w:r w:rsidRPr="00AD4DD2">
        <w:br/>
      </w:r>
      <w:r w:rsidRPr="00AD4DD2">
        <w:br/>
      </w:r>
      <w:r w:rsidR="005675F4" w:rsidRPr="00AD4DD2">
        <w:rPr>
          <w:b/>
          <w:bCs/>
        </w:rPr>
        <w:t>The content is intended to be informative and for e</w:t>
      </w:r>
      <w:r w:rsidRPr="00AD4DD2">
        <w:rPr>
          <w:b/>
          <w:bCs/>
        </w:rPr>
        <w:t xml:space="preserve">ducational purposes only and is not legal advice or an endorsement of programs or groups included herein.   </w:t>
      </w:r>
    </w:p>
    <w:p w:rsidR="00FC594B" w:rsidRPr="00AD4DD2" w:rsidRDefault="00FC594B" w:rsidP="007F16BD">
      <w:pPr>
        <w:jc w:val="both"/>
        <w:rPr>
          <w:b/>
        </w:rPr>
      </w:pPr>
    </w:p>
    <w:sectPr w:rsidR="00FC594B" w:rsidRPr="00AD4DD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27E" w:rsidRDefault="00A2527E" w:rsidP="006506BF">
      <w:pPr>
        <w:spacing w:after="0" w:line="240" w:lineRule="auto"/>
      </w:pPr>
      <w:r>
        <w:separator/>
      </w:r>
    </w:p>
  </w:endnote>
  <w:endnote w:type="continuationSeparator" w:id="0">
    <w:p w:rsidR="00A2527E" w:rsidRDefault="00A2527E" w:rsidP="00650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3001"/>
      <w:docPartObj>
        <w:docPartGallery w:val="Page Numbers (Bottom of Page)"/>
        <w:docPartUnique/>
      </w:docPartObj>
    </w:sdtPr>
    <w:sdtEndPr>
      <w:rPr>
        <w:noProof/>
      </w:rPr>
    </w:sdtEndPr>
    <w:sdtContent>
      <w:p w:rsidR="006506BF" w:rsidRDefault="006506BF">
        <w:pPr>
          <w:pStyle w:val="Footer"/>
          <w:jc w:val="right"/>
        </w:pPr>
        <w:r>
          <w:fldChar w:fldCharType="begin"/>
        </w:r>
        <w:r>
          <w:instrText xml:space="preserve"> PAGE   \* MERGEFORMAT </w:instrText>
        </w:r>
        <w:r>
          <w:fldChar w:fldCharType="separate"/>
        </w:r>
        <w:r w:rsidR="00A03305">
          <w:rPr>
            <w:noProof/>
          </w:rPr>
          <w:t>11</w:t>
        </w:r>
        <w:r>
          <w:rPr>
            <w:noProof/>
          </w:rPr>
          <w:fldChar w:fldCharType="end"/>
        </w:r>
      </w:p>
    </w:sdtContent>
  </w:sdt>
  <w:p w:rsidR="006506BF" w:rsidRDefault="00650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27E" w:rsidRDefault="00A2527E" w:rsidP="006506BF">
      <w:pPr>
        <w:spacing w:after="0" w:line="240" w:lineRule="auto"/>
      </w:pPr>
      <w:r>
        <w:separator/>
      </w:r>
    </w:p>
  </w:footnote>
  <w:footnote w:type="continuationSeparator" w:id="0">
    <w:p w:rsidR="00A2527E" w:rsidRDefault="00A2527E" w:rsidP="006506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8F4"/>
    <w:multiLevelType w:val="hybridMultilevel"/>
    <w:tmpl w:val="4A5E6A2A"/>
    <w:lvl w:ilvl="0" w:tplc="48BCD892">
      <w:start w:val="1"/>
      <w:numFmt w:val="decimal"/>
      <w:lvlText w:val="%1."/>
      <w:lvlJc w:val="left"/>
      <w:pPr>
        <w:tabs>
          <w:tab w:val="num" w:pos="720"/>
        </w:tabs>
        <w:ind w:left="720" w:hanging="360"/>
      </w:pPr>
    </w:lvl>
    <w:lvl w:ilvl="1" w:tplc="169CC532" w:tentative="1">
      <w:start w:val="1"/>
      <w:numFmt w:val="decimal"/>
      <w:lvlText w:val="%2."/>
      <w:lvlJc w:val="left"/>
      <w:pPr>
        <w:tabs>
          <w:tab w:val="num" w:pos="1440"/>
        </w:tabs>
        <w:ind w:left="1440" w:hanging="360"/>
      </w:pPr>
    </w:lvl>
    <w:lvl w:ilvl="2" w:tplc="A650B7AE" w:tentative="1">
      <w:start w:val="1"/>
      <w:numFmt w:val="decimal"/>
      <w:lvlText w:val="%3."/>
      <w:lvlJc w:val="left"/>
      <w:pPr>
        <w:tabs>
          <w:tab w:val="num" w:pos="2160"/>
        </w:tabs>
        <w:ind w:left="2160" w:hanging="360"/>
      </w:pPr>
    </w:lvl>
    <w:lvl w:ilvl="3" w:tplc="468CC08C" w:tentative="1">
      <w:start w:val="1"/>
      <w:numFmt w:val="decimal"/>
      <w:lvlText w:val="%4."/>
      <w:lvlJc w:val="left"/>
      <w:pPr>
        <w:tabs>
          <w:tab w:val="num" w:pos="2880"/>
        </w:tabs>
        <w:ind w:left="2880" w:hanging="360"/>
      </w:pPr>
    </w:lvl>
    <w:lvl w:ilvl="4" w:tplc="3544CFE0" w:tentative="1">
      <w:start w:val="1"/>
      <w:numFmt w:val="decimal"/>
      <w:lvlText w:val="%5."/>
      <w:lvlJc w:val="left"/>
      <w:pPr>
        <w:tabs>
          <w:tab w:val="num" w:pos="3600"/>
        </w:tabs>
        <w:ind w:left="3600" w:hanging="360"/>
      </w:pPr>
    </w:lvl>
    <w:lvl w:ilvl="5" w:tplc="6A6E6ADE" w:tentative="1">
      <w:start w:val="1"/>
      <w:numFmt w:val="decimal"/>
      <w:lvlText w:val="%6."/>
      <w:lvlJc w:val="left"/>
      <w:pPr>
        <w:tabs>
          <w:tab w:val="num" w:pos="4320"/>
        </w:tabs>
        <w:ind w:left="4320" w:hanging="360"/>
      </w:pPr>
    </w:lvl>
    <w:lvl w:ilvl="6" w:tplc="35AEAEC0" w:tentative="1">
      <w:start w:val="1"/>
      <w:numFmt w:val="decimal"/>
      <w:lvlText w:val="%7."/>
      <w:lvlJc w:val="left"/>
      <w:pPr>
        <w:tabs>
          <w:tab w:val="num" w:pos="5040"/>
        </w:tabs>
        <w:ind w:left="5040" w:hanging="360"/>
      </w:pPr>
    </w:lvl>
    <w:lvl w:ilvl="7" w:tplc="857C8A90" w:tentative="1">
      <w:start w:val="1"/>
      <w:numFmt w:val="decimal"/>
      <w:lvlText w:val="%8."/>
      <w:lvlJc w:val="left"/>
      <w:pPr>
        <w:tabs>
          <w:tab w:val="num" w:pos="5760"/>
        </w:tabs>
        <w:ind w:left="5760" w:hanging="360"/>
      </w:pPr>
    </w:lvl>
    <w:lvl w:ilvl="8" w:tplc="23F833AE" w:tentative="1">
      <w:start w:val="1"/>
      <w:numFmt w:val="decimal"/>
      <w:lvlText w:val="%9."/>
      <w:lvlJc w:val="left"/>
      <w:pPr>
        <w:tabs>
          <w:tab w:val="num" w:pos="6480"/>
        </w:tabs>
        <w:ind w:left="6480" w:hanging="360"/>
      </w:pPr>
    </w:lvl>
  </w:abstractNum>
  <w:abstractNum w:abstractNumId="1" w15:restartNumberingAfterBreak="0">
    <w:nsid w:val="091E6A54"/>
    <w:multiLevelType w:val="hybridMultilevel"/>
    <w:tmpl w:val="AA448ADE"/>
    <w:lvl w:ilvl="0" w:tplc="C7409BCE">
      <w:start w:val="1"/>
      <w:numFmt w:val="bullet"/>
      <w:lvlText w:val=" "/>
      <w:lvlJc w:val="left"/>
      <w:pPr>
        <w:tabs>
          <w:tab w:val="num" w:pos="720"/>
        </w:tabs>
        <w:ind w:left="720" w:hanging="360"/>
      </w:pPr>
      <w:rPr>
        <w:rFonts w:ascii="Calibri" w:hAnsi="Calibri" w:hint="default"/>
      </w:rPr>
    </w:lvl>
    <w:lvl w:ilvl="1" w:tplc="9334D768" w:tentative="1">
      <w:start w:val="1"/>
      <w:numFmt w:val="bullet"/>
      <w:lvlText w:val=" "/>
      <w:lvlJc w:val="left"/>
      <w:pPr>
        <w:tabs>
          <w:tab w:val="num" w:pos="1440"/>
        </w:tabs>
        <w:ind w:left="1440" w:hanging="360"/>
      </w:pPr>
      <w:rPr>
        <w:rFonts w:ascii="Calibri" w:hAnsi="Calibri" w:hint="default"/>
      </w:rPr>
    </w:lvl>
    <w:lvl w:ilvl="2" w:tplc="3084AA70" w:tentative="1">
      <w:start w:val="1"/>
      <w:numFmt w:val="bullet"/>
      <w:lvlText w:val=" "/>
      <w:lvlJc w:val="left"/>
      <w:pPr>
        <w:tabs>
          <w:tab w:val="num" w:pos="2160"/>
        </w:tabs>
        <w:ind w:left="2160" w:hanging="360"/>
      </w:pPr>
      <w:rPr>
        <w:rFonts w:ascii="Calibri" w:hAnsi="Calibri" w:hint="default"/>
      </w:rPr>
    </w:lvl>
    <w:lvl w:ilvl="3" w:tplc="3D58BC90" w:tentative="1">
      <w:start w:val="1"/>
      <w:numFmt w:val="bullet"/>
      <w:lvlText w:val=" "/>
      <w:lvlJc w:val="left"/>
      <w:pPr>
        <w:tabs>
          <w:tab w:val="num" w:pos="2880"/>
        </w:tabs>
        <w:ind w:left="2880" w:hanging="360"/>
      </w:pPr>
      <w:rPr>
        <w:rFonts w:ascii="Calibri" w:hAnsi="Calibri" w:hint="default"/>
      </w:rPr>
    </w:lvl>
    <w:lvl w:ilvl="4" w:tplc="969C6220" w:tentative="1">
      <w:start w:val="1"/>
      <w:numFmt w:val="bullet"/>
      <w:lvlText w:val=" "/>
      <w:lvlJc w:val="left"/>
      <w:pPr>
        <w:tabs>
          <w:tab w:val="num" w:pos="3600"/>
        </w:tabs>
        <w:ind w:left="3600" w:hanging="360"/>
      </w:pPr>
      <w:rPr>
        <w:rFonts w:ascii="Calibri" w:hAnsi="Calibri" w:hint="default"/>
      </w:rPr>
    </w:lvl>
    <w:lvl w:ilvl="5" w:tplc="B9B0334E" w:tentative="1">
      <w:start w:val="1"/>
      <w:numFmt w:val="bullet"/>
      <w:lvlText w:val=" "/>
      <w:lvlJc w:val="left"/>
      <w:pPr>
        <w:tabs>
          <w:tab w:val="num" w:pos="4320"/>
        </w:tabs>
        <w:ind w:left="4320" w:hanging="360"/>
      </w:pPr>
      <w:rPr>
        <w:rFonts w:ascii="Calibri" w:hAnsi="Calibri" w:hint="default"/>
      </w:rPr>
    </w:lvl>
    <w:lvl w:ilvl="6" w:tplc="C9823588" w:tentative="1">
      <w:start w:val="1"/>
      <w:numFmt w:val="bullet"/>
      <w:lvlText w:val=" "/>
      <w:lvlJc w:val="left"/>
      <w:pPr>
        <w:tabs>
          <w:tab w:val="num" w:pos="5040"/>
        </w:tabs>
        <w:ind w:left="5040" w:hanging="360"/>
      </w:pPr>
      <w:rPr>
        <w:rFonts w:ascii="Calibri" w:hAnsi="Calibri" w:hint="default"/>
      </w:rPr>
    </w:lvl>
    <w:lvl w:ilvl="7" w:tplc="13B2F9C2" w:tentative="1">
      <w:start w:val="1"/>
      <w:numFmt w:val="bullet"/>
      <w:lvlText w:val=" "/>
      <w:lvlJc w:val="left"/>
      <w:pPr>
        <w:tabs>
          <w:tab w:val="num" w:pos="5760"/>
        </w:tabs>
        <w:ind w:left="5760" w:hanging="360"/>
      </w:pPr>
      <w:rPr>
        <w:rFonts w:ascii="Calibri" w:hAnsi="Calibri" w:hint="default"/>
      </w:rPr>
    </w:lvl>
    <w:lvl w:ilvl="8" w:tplc="0BA6541C"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09EB2FA5"/>
    <w:multiLevelType w:val="hybridMultilevel"/>
    <w:tmpl w:val="F5069A86"/>
    <w:lvl w:ilvl="0" w:tplc="9AE03192">
      <w:start w:val="1"/>
      <w:numFmt w:val="bullet"/>
      <w:lvlText w:val=" "/>
      <w:lvlJc w:val="left"/>
      <w:pPr>
        <w:tabs>
          <w:tab w:val="num" w:pos="720"/>
        </w:tabs>
        <w:ind w:left="720" w:hanging="360"/>
      </w:pPr>
      <w:rPr>
        <w:rFonts w:ascii="Calibri" w:hAnsi="Calibri" w:hint="default"/>
      </w:rPr>
    </w:lvl>
    <w:lvl w:ilvl="1" w:tplc="32AC4ABC" w:tentative="1">
      <w:start w:val="1"/>
      <w:numFmt w:val="bullet"/>
      <w:lvlText w:val=" "/>
      <w:lvlJc w:val="left"/>
      <w:pPr>
        <w:tabs>
          <w:tab w:val="num" w:pos="1440"/>
        </w:tabs>
        <w:ind w:left="1440" w:hanging="360"/>
      </w:pPr>
      <w:rPr>
        <w:rFonts w:ascii="Calibri" w:hAnsi="Calibri" w:hint="default"/>
      </w:rPr>
    </w:lvl>
    <w:lvl w:ilvl="2" w:tplc="85326CD0" w:tentative="1">
      <w:start w:val="1"/>
      <w:numFmt w:val="bullet"/>
      <w:lvlText w:val=" "/>
      <w:lvlJc w:val="left"/>
      <w:pPr>
        <w:tabs>
          <w:tab w:val="num" w:pos="2160"/>
        </w:tabs>
        <w:ind w:left="2160" w:hanging="360"/>
      </w:pPr>
      <w:rPr>
        <w:rFonts w:ascii="Calibri" w:hAnsi="Calibri" w:hint="default"/>
      </w:rPr>
    </w:lvl>
    <w:lvl w:ilvl="3" w:tplc="07665834" w:tentative="1">
      <w:start w:val="1"/>
      <w:numFmt w:val="bullet"/>
      <w:lvlText w:val=" "/>
      <w:lvlJc w:val="left"/>
      <w:pPr>
        <w:tabs>
          <w:tab w:val="num" w:pos="2880"/>
        </w:tabs>
        <w:ind w:left="2880" w:hanging="360"/>
      </w:pPr>
      <w:rPr>
        <w:rFonts w:ascii="Calibri" w:hAnsi="Calibri" w:hint="default"/>
      </w:rPr>
    </w:lvl>
    <w:lvl w:ilvl="4" w:tplc="1E50626E" w:tentative="1">
      <w:start w:val="1"/>
      <w:numFmt w:val="bullet"/>
      <w:lvlText w:val=" "/>
      <w:lvlJc w:val="left"/>
      <w:pPr>
        <w:tabs>
          <w:tab w:val="num" w:pos="3600"/>
        </w:tabs>
        <w:ind w:left="3600" w:hanging="360"/>
      </w:pPr>
      <w:rPr>
        <w:rFonts w:ascii="Calibri" w:hAnsi="Calibri" w:hint="default"/>
      </w:rPr>
    </w:lvl>
    <w:lvl w:ilvl="5" w:tplc="8FF41F82" w:tentative="1">
      <w:start w:val="1"/>
      <w:numFmt w:val="bullet"/>
      <w:lvlText w:val=" "/>
      <w:lvlJc w:val="left"/>
      <w:pPr>
        <w:tabs>
          <w:tab w:val="num" w:pos="4320"/>
        </w:tabs>
        <w:ind w:left="4320" w:hanging="360"/>
      </w:pPr>
      <w:rPr>
        <w:rFonts w:ascii="Calibri" w:hAnsi="Calibri" w:hint="default"/>
      </w:rPr>
    </w:lvl>
    <w:lvl w:ilvl="6" w:tplc="01B282AA" w:tentative="1">
      <w:start w:val="1"/>
      <w:numFmt w:val="bullet"/>
      <w:lvlText w:val=" "/>
      <w:lvlJc w:val="left"/>
      <w:pPr>
        <w:tabs>
          <w:tab w:val="num" w:pos="5040"/>
        </w:tabs>
        <w:ind w:left="5040" w:hanging="360"/>
      </w:pPr>
      <w:rPr>
        <w:rFonts w:ascii="Calibri" w:hAnsi="Calibri" w:hint="default"/>
      </w:rPr>
    </w:lvl>
    <w:lvl w:ilvl="7" w:tplc="578E4496" w:tentative="1">
      <w:start w:val="1"/>
      <w:numFmt w:val="bullet"/>
      <w:lvlText w:val=" "/>
      <w:lvlJc w:val="left"/>
      <w:pPr>
        <w:tabs>
          <w:tab w:val="num" w:pos="5760"/>
        </w:tabs>
        <w:ind w:left="5760" w:hanging="360"/>
      </w:pPr>
      <w:rPr>
        <w:rFonts w:ascii="Calibri" w:hAnsi="Calibri" w:hint="default"/>
      </w:rPr>
    </w:lvl>
    <w:lvl w:ilvl="8" w:tplc="C22C8C5C"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0B1F4B02"/>
    <w:multiLevelType w:val="hybridMultilevel"/>
    <w:tmpl w:val="89EA6C00"/>
    <w:lvl w:ilvl="0" w:tplc="CB8AF856">
      <w:start w:val="1"/>
      <w:numFmt w:val="bullet"/>
      <w:lvlText w:val=""/>
      <w:lvlJc w:val="left"/>
      <w:pPr>
        <w:tabs>
          <w:tab w:val="num" w:pos="720"/>
        </w:tabs>
        <w:ind w:left="720" w:hanging="360"/>
      </w:pPr>
      <w:rPr>
        <w:rFonts w:ascii="Wingdings" w:hAnsi="Wingdings" w:hint="default"/>
      </w:rPr>
    </w:lvl>
    <w:lvl w:ilvl="1" w:tplc="7E5E4AE0" w:tentative="1">
      <w:start w:val="1"/>
      <w:numFmt w:val="bullet"/>
      <w:lvlText w:val=""/>
      <w:lvlJc w:val="left"/>
      <w:pPr>
        <w:tabs>
          <w:tab w:val="num" w:pos="1440"/>
        </w:tabs>
        <w:ind w:left="1440" w:hanging="360"/>
      </w:pPr>
      <w:rPr>
        <w:rFonts w:ascii="Wingdings" w:hAnsi="Wingdings" w:hint="default"/>
      </w:rPr>
    </w:lvl>
    <w:lvl w:ilvl="2" w:tplc="F64C740A" w:tentative="1">
      <w:start w:val="1"/>
      <w:numFmt w:val="bullet"/>
      <w:lvlText w:val=""/>
      <w:lvlJc w:val="left"/>
      <w:pPr>
        <w:tabs>
          <w:tab w:val="num" w:pos="2160"/>
        </w:tabs>
        <w:ind w:left="2160" w:hanging="360"/>
      </w:pPr>
      <w:rPr>
        <w:rFonts w:ascii="Wingdings" w:hAnsi="Wingdings" w:hint="default"/>
      </w:rPr>
    </w:lvl>
    <w:lvl w:ilvl="3" w:tplc="FE7A4E48" w:tentative="1">
      <w:start w:val="1"/>
      <w:numFmt w:val="bullet"/>
      <w:lvlText w:val=""/>
      <w:lvlJc w:val="left"/>
      <w:pPr>
        <w:tabs>
          <w:tab w:val="num" w:pos="2880"/>
        </w:tabs>
        <w:ind w:left="2880" w:hanging="360"/>
      </w:pPr>
      <w:rPr>
        <w:rFonts w:ascii="Wingdings" w:hAnsi="Wingdings" w:hint="default"/>
      </w:rPr>
    </w:lvl>
    <w:lvl w:ilvl="4" w:tplc="AEE8967A" w:tentative="1">
      <w:start w:val="1"/>
      <w:numFmt w:val="bullet"/>
      <w:lvlText w:val=""/>
      <w:lvlJc w:val="left"/>
      <w:pPr>
        <w:tabs>
          <w:tab w:val="num" w:pos="3600"/>
        </w:tabs>
        <w:ind w:left="3600" w:hanging="360"/>
      </w:pPr>
      <w:rPr>
        <w:rFonts w:ascii="Wingdings" w:hAnsi="Wingdings" w:hint="default"/>
      </w:rPr>
    </w:lvl>
    <w:lvl w:ilvl="5" w:tplc="45181CE8" w:tentative="1">
      <w:start w:val="1"/>
      <w:numFmt w:val="bullet"/>
      <w:lvlText w:val=""/>
      <w:lvlJc w:val="left"/>
      <w:pPr>
        <w:tabs>
          <w:tab w:val="num" w:pos="4320"/>
        </w:tabs>
        <w:ind w:left="4320" w:hanging="360"/>
      </w:pPr>
      <w:rPr>
        <w:rFonts w:ascii="Wingdings" w:hAnsi="Wingdings" w:hint="default"/>
      </w:rPr>
    </w:lvl>
    <w:lvl w:ilvl="6" w:tplc="3BE2A57A" w:tentative="1">
      <w:start w:val="1"/>
      <w:numFmt w:val="bullet"/>
      <w:lvlText w:val=""/>
      <w:lvlJc w:val="left"/>
      <w:pPr>
        <w:tabs>
          <w:tab w:val="num" w:pos="5040"/>
        </w:tabs>
        <w:ind w:left="5040" w:hanging="360"/>
      </w:pPr>
      <w:rPr>
        <w:rFonts w:ascii="Wingdings" w:hAnsi="Wingdings" w:hint="default"/>
      </w:rPr>
    </w:lvl>
    <w:lvl w:ilvl="7" w:tplc="B4AC993E" w:tentative="1">
      <w:start w:val="1"/>
      <w:numFmt w:val="bullet"/>
      <w:lvlText w:val=""/>
      <w:lvlJc w:val="left"/>
      <w:pPr>
        <w:tabs>
          <w:tab w:val="num" w:pos="5760"/>
        </w:tabs>
        <w:ind w:left="5760" w:hanging="360"/>
      </w:pPr>
      <w:rPr>
        <w:rFonts w:ascii="Wingdings" w:hAnsi="Wingdings" w:hint="default"/>
      </w:rPr>
    </w:lvl>
    <w:lvl w:ilvl="8" w:tplc="580C269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AC613E"/>
    <w:multiLevelType w:val="hybridMultilevel"/>
    <w:tmpl w:val="8B408C9C"/>
    <w:lvl w:ilvl="0" w:tplc="C43002B6">
      <w:start w:val="1"/>
      <w:numFmt w:val="bullet"/>
      <w:lvlText w:val=" "/>
      <w:lvlJc w:val="left"/>
      <w:pPr>
        <w:tabs>
          <w:tab w:val="num" w:pos="720"/>
        </w:tabs>
        <w:ind w:left="720" w:hanging="360"/>
      </w:pPr>
      <w:rPr>
        <w:rFonts w:ascii="Calibri" w:hAnsi="Calibri" w:hint="default"/>
      </w:rPr>
    </w:lvl>
    <w:lvl w:ilvl="1" w:tplc="6B8406D8" w:tentative="1">
      <w:start w:val="1"/>
      <w:numFmt w:val="bullet"/>
      <w:lvlText w:val=" "/>
      <w:lvlJc w:val="left"/>
      <w:pPr>
        <w:tabs>
          <w:tab w:val="num" w:pos="1440"/>
        </w:tabs>
        <w:ind w:left="1440" w:hanging="360"/>
      </w:pPr>
      <w:rPr>
        <w:rFonts w:ascii="Calibri" w:hAnsi="Calibri" w:hint="default"/>
      </w:rPr>
    </w:lvl>
    <w:lvl w:ilvl="2" w:tplc="F6F0FECA" w:tentative="1">
      <w:start w:val="1"/>
      <w:numFmt w:val="bullet"/>
      <w:lvlText w:val=" "/>
      <w:lvlJc w:val="left"/>
      <w:pPr>
        <w:tabs>
          <w:tab w:val="num" w:pos="2160"/>
        </w:tabs>
        <w:ind w:left="2160" w:hanging="360"/>
      </w:pPr>
      <w:rPr>
        <w:rFonts w:ascii="Calibri" w:hAnsi="Calibri" w:hint="default"/>
      </w:rPr>
    </w:lvl>
    <w:lvl w:ilvl="3" w:tplc="1180A0D0" w:tentative="1">
      <w:start w:val="1"/>
      <w:numFmt w:val="bullet"/>
      <w:lvlText w:val=" "/>
      <w:lvlJc w:val="left"/>
      <w:pPr>
        <w:tabs>
          <w:tab w:val="num" w:pos="2880"/>
        </w:tabs>
        <w:ind w:left="2880" w:hanging="360"/>
      </w:pPr>
      <w:rPr>
        <w:rFonts w:ascii="Calibri" w:hAnsi="Calibri" w:hint="default"/>
      </w:rPr>
    </w:lvl>
    <w:lvl w:ilvl="4" w:tplc="FE76B47A" w:tentative="1">
      <w:start w:val="1"/>
      <w:numFmt w:val="bullet"/>
      <w:lvlText w:val=" "/>
      <w:lvlJc w:val="left"/>
      <w:pPr>
        <w:tabs>
          <w:tab w:val="num" w:pos="3600"/>
        </w:tabs>
        <w:ind w:left="3600" w:hanging="360"/>
      </w:pPr>
      <w:rPr>
        <w:rFonts w:ascii="Calibri" w:hAnsi="Calibri" w:hint="default"/>
      </w:rPr>
    </w:lvl>
    <w:lvl w:ilvl="5" w:tplc="5CCEC368" w:tentative="1">
      <w:start w:val="1"/>
      <w:numFmt w:val="bullet"/>
      <w:lvlText w:val=" "/>
      <w:lvlJc w:val="left"/>
      <w:pPr>
        <w:tabs>
          <w:tab w:val="num" w:pos="4320"/>
        </w:tabs>
        <w:ind w:left="4320" w:hanging="360"/>
      </w:pPr>
      <w:rPr>
        <w:rFonts w:ascii="Calibri" w:hAnsi="Calibri" w:hint="default"/>
      </w:rPr>
    </w:lvl>
    <w:lvl w:ilvl="6" w:tplc="FB2C5BB8" w:tentative="1">
      <w:start w:val="1"/>
      <w:numFmt w:val="bullet"/>
      <w:lvlText w:val=" "/>
      <w:lvlJc w:val="left"/>
      <w:pPr>
        <w:tabs>
          <w:tab w:val="num" w:pos="5040"/>
        </w:tabs>
        <w:ind w:left="5040" w:hanging="360"/>
      </w:pPr>
      <w:rPr>
        <w:rFonts w:ascii="Calibri" w:hAnsi="Calibri" w:hint="default"/>
      </w:rPr>
    </w:lvl>
    <w:lvl w:ilvl="7" w:tplc="FF228156" w:tentative="1">
      <w:start w:val="1"/>
      <w:numFmt w:val="bullet"/>
      <w:lvlText w:val=" "/>
      <w:lvlJc w:val="left"/>
      <w:pPr>
        <w:tabs>
          <w:tab w:val="num" w:pos="5760"/>
        </w:tabs>
        <w:ind w:left="5760" w:hanging="360"/>
      </w:pPr>
      <w:rPr>
        <w:rFonts w:ascii="Calibri" w:hAnsi="Calibri" w:hint="default"/>
      </w:rPr>
    </w:lvl>
    <w:lvl w:ilvl="8" w:tplc="327620A4"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11912697"/>
    <w:multiLevelType w:val="hybridMultilevel"/>
    <w:tmpl w:val="3B825878"/>
    <w:lvl w:ilvl="0" w:tplc="7B9A3D8C">
      <w:start w:val="1"/>
      <w:numFmt w:val="bullet"/>
      <w:lvlText w:val=" "/>
      <w:lvlJc w:val="left"/>
      <w:pPr>
        <w:tabs>
          <w:tab w:val="num" w:pos="720"/>
        </w:tabs>
        <w:ind w:left="720" w:hanging="360"/>
      </w:pPr>
      <w:rPr>
        <w:rFonts w:ascii="Calibri" w:hAnsi="Calibri" w:hint="default"/>
      </w:rPr>
    </w:lvl>
    <w:lvl w:ilvl="1" w:tplc="A5AC4E12" w:tentative="1">
      <w:start w:val="1"/>
      <w:numFmt w:val="bullet"/>
      <w:lvlText w:val=" "/>
      <w:lvlJc w:val="left"/>
      <w:pPr>
        <w:tabs>
          <w:tab w:val="num" w:pos="1440"/>
        </w:tabs>
        <w:ind w:left="1440" w:hanging="360"/>
      </w:pPr>
      <w:rPr>
        <w:rFonts w:ascii="Calibri" w:hAnsi="Calibri" w:hint="default"/>
      </w:rPr>
    </w:lvl>
    <w:lvl w:ilvl="2" w:tplc="7DAEEDF6" w:tentative="1">
      <w:start w:val="1"/>
      <w:numFmt w:val="bullet"/>
      <w:lvlText w:val=" "/>
      <w:lvlJc w:val="left"/>
      <w:pPr>
        <w:tabs>
          <w:tab w:val="num" w:pos="2160"/>
        </w:tabs>
        <w:ind w:left="2160" w:hanging="360"/>
      </w:pPr>
      <w:rPr>
        <w:rFonts w:ascii="Calibri" w:hAnsi="Calibri" w:hint="default"/>
      </w:rPr>
    </w:lvl>
    <w:lvl w:ilvl="3" w:tplc="767AC3E2" w:tentative="1">
      <w:start w:val="1"/>
      <w:numFmt w:val="bullet"/>
      <w:lvlText w:val=" "/>
      <w:lvlJc w:val="left"/>
      <w:pPr>
        <w:tabs>
          <w:tab w:val="num" w:pos="2880"/>
        </w:tabs>
        <w:ind w:left="2880" w:hanging="360"/>
      </w:pPr>
      <w:rPr>
        <w:rFonts w:ascii="Calibri" w:hAnsi="Calibri" w:hint="default"/>
      </w:rPr>
    </w:lvl>
    <w:lvl w:ilvl="4" w:tplc="59102D2C" w:tentative="1">
      <w:start w:val="1"/>
      <w:numFmt w:val="bullet"/>
      <w:lvlText w:val=" "/>
      <w:lvlJc w:val="left"/>
      <w:pPr>
        <w:tabs>
          <w:tab w:val="num" w:pos="3600"/>
        </w:tabs>
        <w:ind w:left="3600" w:hanging="360"/>
      </w:pPr>
      <w:rPr>
        <w:rFonts w:ascii="Calibri" w:hAnsi="Calibri" w:hint="default"/>
      </w:rPr>
    </w:lvl>
    <w:lvl w:ilvl="5" w:tplc="6EE6FB86" w:tentative="1">
      <w:start w:val="1"/>
      <w:numFmt w:val="bullet"/>
      <w:lvlText w:val=" "/>
      <w:lvlJc w:val="left"/>
      <w:pPr>
        <w:tabs>
          <w:tab w:val="num" w:pos="4320"/>
        </w:tabs>
        <w:ind w:left="4320" w:hanging="360"/>
      </w:pPr>
      <w:rPr>
        <w:rFonts w:ascii="Calibri" w:hAnsi="Calibri" w:hint="default"/>
      </w:rPr>
    </w:lvl>
    <w:lvl w:ilvl="6" w:tplc="F94C5982" w:tentative="1">
      <w:start w:val="1"/>
      <w:numFmt w:val="bullet"/>
      <w:lvlText w:val=" "/>
      <w:lvlJc w:val="left"/>
      <w:pPr>
        <w:tabs>
          <w:tab w:val="num" w:pos="5040"/>
        </w:tabs>
        <w:ind w:left="5040" w:hanging="360"/>
      </w:pPr>
      <w:rPr>
        <w:rFonts w:ascii="Calibri" w:hAnsi="Calibri" w:hint="default"/>
      </w:rPr>
    </w:lvl>
    <w:lvl w:ilvl="7" w:tplc="21F87524" w:tentative="1">
      <w:start w:val="1"/>
      <w:numFmt w:val="bullet"/>
      <w:lvlText w:val=" "/>
      <w:lvlJc w:val="left"/>
      <w:pPr>
        <w:tabs>
          <w:tab w:val="num" w:pos="5760"/>
        </w:tabs>
        <w:ind w:left="5760" w:hanging="360"/>
      </w:pPr>
      <w:rPr>
        <w:rFonts w:ascii="Calibri" w:hAnsi="Calibri" w:hint="default"/>
      </w:rPr>
    </w:lvl>
    <w:lvl w:ilvl="8" w:tplc="691A805A"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145069BD"/>
    <w:multiLevelType w:val="hybridMultilevel"/>
    <w:tmpl w:val="9818546C"/>
    <w:lvl w:ilvl="0" w:tplc="160E63D8">
      <w:start w:val="1"/>
      <w:numFmt w:val="bullet"/>
      <w:lvlText w:val=" "/>
      <w:lvlJc w:val="left"/>
      <w:pPr>
        <w:tabs>
          <w:tab w:val="num" w:pos="720"/>
        </w:tabs>
        <w:ind w:left="720" w:hanging="360"/>
      </w:pPr>
      <w:rPr>
        <w:rFonts w:ascii="Calibri" w:hAnsi="Calibri" w:hint="default"/>
      </w:rPr>
    </w:lvl>
    <w:lvl w:ilvl="1" w:tplc="E254353A" w:tentative="1">
      <w:start w:val="1"/>
      <w:numFmt w:val="bullet"/>
      <w:lvlText w:val=" "/>
      <w:lvlJc w:val="left"/>
      <w:pPr>
        <w:tabs>
          <w:tab w:val="num" w:pos="1440"/>
        </w:tabs>
        <w:ind w:left="1440" w:hanging="360"/>
      </w:pPr>
      <w:rPr>
        <w:rFonts w:ascii="Calibri" w:hAnsi="Calibri" w:hint="default"/>
      </w:rPr>
    </w:lvl>
    <w:lvl w:ilvl="2" w:tplc="78109B8E" w:tentative="1">
      <w:start w:val="1"/>
      <w:numFmt w:val="bullet"/>
      <w:lvlText w:val=" "/>
      <w:lvlJc w:val="left"/>
      <w:pPr>
        <w:tabs>
          <w:tab w:val="num" w:pos="2160"/>
        </w:tabs>
        <w:ind w:left="2160" w:hanging="360"/>
      </w:pPr>
      <w:rPr>
        <w:rFonts w:ascii="Calibri" w:hAnsi="Calibri" w:hint="default"/>
      </w:rPr>
    </w:lvl>
    <w:lvl w:ilvl="3" w:tplc="2CD44576" w:tentative="1">
      <w:start w:val="1"/>
      <w:numFmt w:val="bullet"/>
      <w:lvlText w:val=" "/>
      <w:lvlJc w:val="left"/>
      <w:pPr>
        <w:tabs>
          <w:tab w:val="num" w:pos="2880"/>
        </w:tabs>
        <w:ind w:left="2880" w:hanging="360"/>
      </w:pPr>
      <w:rPr>
        <w:rFonts w:ascii="Calibri" w:hAnsi="Calibri" w:hint="default"/>
      </w:rPr>
    </w:lvl>
    <w:lvl w:ilvl="4" w:tplc="1C7C379E" w:tentative="1">
      <w:start w:val="1"/>
      <w:numFmt w:val="bullet"/>
      <w:lvlText w:val=" "/>
      <w:lvlJc w:val="left"/>
      <w:pPr>
        <w:tabs>
          <w:tab w:val="num" w:pos="3600"/>
        </w:tabs>
        <w:ind w:left="3600" w:hanging="360"/>
      </w:pPr>
      <w:rPr>
        <w:rFonts w:ascii="Calibri" w:hAnsi="Calibri" w:hint="default"/>
      </w:rPr>
    </w:lvl>
    <w:lvl w:ilvl="5" w:tplc="054A6702" w:tentative="1">
      <w:start w:val="1"/>
      <w:numFmt w:val="bullet"/>
      <w:lvlText w:val=" "/>
      <w:lvlJc w:val="left"/>
      <w:pPr>
        <w:tabs>
          <w:tab w:val="num" w:pos="4320"/>
        </w:tabs>
        <w:ind w:left="4320" w:hanging="360"/>
      </w:pPr>
      <w:rPr>
        <w:rFonts w:ascii="Calibri" w:hAnsi="Calibri" w:hint="default"/>
      </w:rPr>
    </w:lvl>
    <w:lvl w:ilvl="6" w:tplc="1FF42EB8" w:tentative="1">
      <w:start w:val="1"/>
      <w:numFmt w:val="bullet"/>
      <w:lvlText w:val=" "/>
      <w:lvlJc w:val="left"/>
      <w:pPr>
        <w:tabs>
          <w:tab w:val="num" w:pos="5040"/>
        </w:tabs>
        <w:ind w:left="5040" w:hanging="360"/>
      </w:pPr>
      <w:rPr>
        <w:rFonts w:ascii="Calibri" w:hAnsi="Calibri" w:hint="default"/>
      </w:rPr>
    </w:lvl>
    <w:lvl w:ilvl="7" w:tplc="C2D4D12A" w:tentative="1">
      <w:start w:val="1"/>
      <w:numFmt w:val="bullet"/>
      <w:lvlText w:val=" "/>
      <w:lvlJc w:val="left"/>
      <w:pPr>
        <w:tabs>
          <w:tab w:val="num" w:pos="5760"/>
        </w:tabs>
        <w:ind w:left="5760" w:hanging="360"/>
      </w:pPr>
      <w:rPr>
        <w:rFonts w:ascii="Calibri" w:hAnsi="Calibri" w:hint="default"/>
      </w:rPr>
    </w:lvl>
    <w:lvl w:ilvl="8" w:tplc="CDC6E450"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2B8C5491"/>
    <w:multiLevelType w:val="hybridMultilevel"/>
    <w:tmpl w:val="03C4CFFC"/>
    <w:lvl w:ilvl="0" w:tplc="6C3211D8">
      <w:start w:val="1"/>
      <w:numFmt w:val="bullet"/>
      <w:lvlText w:val=" "/>
      <w:lvlJc w:val="left"/>
      <w:pPr>
        <w:tabs>
          <w:tab w:val="num" w:pos="720"/>
        </w:tabs>
        <w:ind w:left="720" w:hanging="360"/>
      </w:pPr>
      <w:rPr>
        <w:rFonts w:ascii="Calibri" w:hAnsi="Calibri" w:hint="default"/>
      </w:rPr>
    </w:lvl>
    <w:lvl w:ilvl="1" w:tplc="F760B996" w:tentative="1">
      <w:start w:val="1"/>
      <w:numFmt w:val="bullet"/>
      <w:lvlText w:val=" "/>
      <w:lvlJc w:val="left"/>
      <w:pPr>
        <w:tabs>
          <w:tab w:val="num" w:pos="1440"/>
        </w:tabs>
        <w:ind w:left="1440" w:hanging="360"/>
      </w:pPr>
      <w:rPr>
        <w:rFonts w:ascii="Calibri" w:hAnsi="Calibri" w:hint="default"/>
      </w:rPr>
    </w:lvl>
    <w:lvl w:ilvl="2" w:tplc="4732D55E" w:tentative="1">
      <w:start w:val="1"/>
      <w:numFmt w:val="bullet"/>
      <w:lvlText w:val=" "/>
      <w:lvlJc w:val="left"/>
      <w:pPr>
        <w:tabs>
          <w:tab w:val="num" w:pos="2160"/>
        </w:tabs>
        <w:ind w:left="2160" w:hanging="360"/>
      </w:pPr>
      <w:rPr>
        <w:rFonts w:ascii="Calibri" w:hAnsi="Calibri" w:hint="default"/>
      </w:rPr>
    </w:lvl>
    <w:lvl w:ilvl="3" w:tplc="123E1F76" w:tentative="1">
      <w:start w:val="1"/>
      <w:numFmt w:val="bullet"/>
      <w:lvlText w:val=" "/>
      <w:lvlJc w:val="left"/>
      <w:pPr>
        <w:tabs>
          <w:tab w:val="num" w:pos="2880"/>
        </w:tabs>
        <w:ind w:left="2880" w:hanging="360"/>
      </w:pPr>
      <w:rPr>
        <w:rFonts w:ascii="Calibri" w:hAnsi="Calibri" w:hint="default"/>
      </w:rPr>
    </w:lvl>
    <w:lvl w:ilvl="4" w:tplc="4AB2E95C" w:tentative="1">
      <w:start w:val="1"/>
      <w:numFmt w:val="bullet"/>
      <w:lvlText w:val=" "/>
      <w:lvlJc w:val="left"/>
      <w:pPr>
        <w:tabs>
          <w:tab w:val="num" w:pos="3600"/>
        </w:tabs>
        <w:ind w:left="3600" w:hanging="360"/>
      </w:pPr>
      <w:rPr>
        <w:rFonts w:ascii="Calibri" w:hAnsi="Calibri" w:hint="default"/>
      </w:rPr>
    </w:lvl>
    <w:lvl w:ilvl="5" w:tplc="2A0A2B4E" w:tentative="1">
      <w:start w:val="1"/>
      <w:numFmt w:val="bullet"/>
      <w:lvlText w:val=" "/>
      <w:lvlJc w:val="left"/>
      <w:pPr>
        <w:tabs>
          <w:tab w:val="num" w:pos="4320"/>
        </w:tabs>
        <w:ind w:left="4320" w:hanging="360"/>
      </w:pPr>
      <w:rPr>
        <w:rFonts w:ascii="Calibri" w:hAnsi="Calibri" w:hint="default"/>
      </w:rPr>
    </w:lvl>
    <w:lvl w:ilvl="6" w:tplc="CDC8EFE4" w:tentative="1">
      <w:start w:val="1"/>
      <w:numFmt w:val="bullet"/>
      <w:lvlText w:val=" "/>
      <w:lvlJc w:val="left"/>
      <w:pPr>
        <w:tabs>
          <w:tab w:val="num" w:pos="5040"/>
        </w:tabs>
        <w:ind w:left="5040" w:hanging="360"/>
      </w:pPr>
      <w:rPr>
        <w:rFonts w:ascii="Calibri" w:hAnsi="Calibri" w:hint="default"/>
      </w:rPr>
    </w:lvl>
    <w:lvl w:ilvl="7" w:tplc="8C08B950" w:tentative="1">
      <w:start w:val="1"/>
      <w:numFmt w:val="bullet"/>
      <w:lvlText w:val=" "/>
      <w:lvlJc w:val="left"/>
      <w:pPr>
        <w:tabs>
          <w:tab w:val="num" w:pos="5760"/>
        </w:tabs>
        <w:ind w:left="5760" w:hanging="360"/>
      </w:pPr>
      <w:rPr>
        <w:rFonts w:ascii="Calibri" w:hAnsi="Calibri" w:hint="default"/>
      </w:rPr>
    </w:lvl>
    <w:lvl w:ilvl="8" w:tplc="E0D281F2" w:tentative="1">
      <w:start w:val="1"/>
      <w:numFmt w:val="bullet"/>
      <w:lvlText w:val=" "/>
      <w:lvlJc w:val="left"/>
      <w:pPr>
        <w:tabs>
          <w:tab w:val="num" w:pos="6480"/>
        </w:tabs>
        <w:ind w:left="6480" w:hanging="360"/>
      </w:pPr>
      <w:rPr>
        <w:rFonts w:ascii="Calibri" w:hAnsi="Calibri" w:hint="default"/>
      </w:rPr>
    </w:lvl>
  </w:abstractNum>
  <w:abstractNum w:abstractNumId="8" w15:restartNumberingAfterBreak="0">
    <w:nsid w:val="2C3D6ACE"/>
    <w:multiLevelType w:val="hybridMultilevel"/>
    <w:tmpl w:val="6E6811D6"/>
    <w:lvl w:ilvl="0" w:tplc="8DD257C4">
      <w:start w:val="1"/>
      <w:numFmt w:val="bullet"/>
      <w:lvlText w:val=" "/>
      <w:lvlJc w:val="left"/>
      <w:pPr>
        <w:tabs>
          <w:tab w:val="num" w:pos="720"/>
        </w:tabs>
        <w:ind w:left="720" w:hanging="360"/>
      </w:pPr>
      <w:rPr>
        <w:rFonts w:ascii="Calibri" w:hAnsi="Calibri" w:hint="default"/>
      </w:rPr>
    </w:lvl>
    <w:lvl w:ilvl="1" w:tplc="7966D430" w:tentative="1">
      <w:start w:val="1"/>
      <w:numFmt w:val="bullet"/>
      <w:lvlText w:val=" "/>
      <w:lvlJc w:val="left"/>
      <w:pPr>
        <w:tabs>
          <w:tab w:val="num" w:pos="1440"/>
        </w:tabs>
        <w:ind w:left="1440" w:hanging="360"/>
      </w:pPr>
      <w:rPr>
        <w:rFonts w:ascii="Calibri" w:hAnsi="Calibri" w:hint="default"/>
      </w:rPr>
    </w:lvl>
    <w:lvl w:ilvl="2" w:tplc="EB4A233E" w:tentative="1">
      <w:start w:val="1"/>
      <w:numFmt w:val="bullet"/>
      <w:lvlText w:val=" "/>
      <w:lvlJc w:val="left"/>
      <w:pPr>
        <w:tabs>
          <w:tab w:val="num" w:pos="2160"/>
        </w:tabs>
        <w:ind w:left="2160" w:hanging="360"/>
      </w:pPr>
      <w:rPr>
        <w:rFonts w:ascii="Calibri" w:hAnsi="Calibri" w:hint="default"/>
      </w:rPr>
    </w:lvl>
    <w:lvl w:ilvl="3" w:tplc="77440A5E" w:tentative="1">
      <w:start w:val="1"/>
      <w:numFmt w:val="bullet"/>
      <w:lvlText w:val=" "/>
      <w:lvlJc w:val="left"/>
      <w:pPr>
        <w:tabs>
          <w:tab w:val="num" w:pos="2880"/>
        </w:tabs>
        <w:ind w:left="2880" w:hanging="360"/>
      </w:pPr>
      <w:rPr>
        <w:rFonts w:ascii="Calibri" w:hAnsi="Calibri" w:hint="default"/>
      </w:rPr>
    </w:lvl>
    <w:lvl w:ilvl="4" w:tplc="057A9BAC" w:tentative="1">
      <w:start w:val="1"/>
      <w:numFmt w:val="bullet"/>
      <w:lvlText w:val=" "/>
      <w:lvlJc w:val="left"/>
      <w:pPr>
        <w:tabs>
          <w:tab w:val="num" w:pos="3600"/>
        </w:tabs>
        <w:ind w:left="3600" w:hanging="360"/>
      </w:pPr>
      <w:rPr>
        <w:rFonts w:ascii="Calibri" w:hAnsi="Calibri" w:hint="default"/>
      </w:rPr>
    </w:lvl>
    <w:lvl w:ilvl="5" w:tplc="AC828132" w:tentative="1">
      <w:start w:val="1"/>
      <w:numFmt w:val="bullet"/>
      <w:lvlText w:val=" "/>
      <w:lvlJc w:val="left"/>
      <w:pPr>
        <w:tabs>
          <w:tab w:val="num" w:pos="4320"/>
        </w:tabs>
        <w:ind w:left="4320" w:hanging="360"/>
      </w:pPr>
      <w:rPr>
        <w:rFonts w:ascii="Calibri" w:hAnsi="Calibri" w:hint="default"/>
      </w:rPr>
    </w:lvl>
    <w:lvl w:ilvl="6" w:tplc="C0AE8E86" w:tentative="1">
      <w:start w:val="1"/>
      <w:numFmt w:val="bullet"/>
      <w:lvlText w:val=" "/>
      <w:lvlJc w:val="left"/>
      <w:pPr>
        <w:tabs>
          <w:tab w:val="num" w:pos="5040"/>
        </w:tabs>
        <w:ind w:left="5040" w:hanging="360"/>
      </w:pPr>
      <w:rPr>
        <w:rFonts w:ascii="Calibri" w:hAnsi="Calibri" w:hint="default"/>
      </w:rPr>
    </w:lvl>
    <w:lvl w:ilvl="7" w:tplc="27CAD228" w:tentative="1">
      <w:start w:val="1"/>
      <w:numFmt w:val="bullet"/>
      <w:lvlText w:val=" "/>
      <w:lvlJc w:val="left"/>
      <w:pPr>
        <w:tabs>
          <w:tab w:val="num" w:pos="5760"/>
        </w:tabs>
        <w:ind w:left="5760" w:hanging="360"/>
      </w:pPr>
      <w:rPr>
        <w:rFonts w:ascii="Calibri" w:hAnsi="Calibri" w:hint="default"/>
      </w:rPr>
    </w:lvl>
    <w:lvl w:ilvl="8" w:tplc="D974E0C4" w:tentative="1">
      <w:start w:val="1"/>
      <w:numFmt w:val="bullet"/>
      <w:lvlText w:val=" "/>
      <w:lvlJc w:val="left"/>
      <w:pPr>
        <w:tabs>
          <w:tab w:val="num" w:pos="6480"/>
        </w:tabs>
        <w:ind w:left="6480" w:hanging="360"/>
      </w:pPr>
      <w:rPr>
        <w:rFonts w:ascii="Calibri" w:hAnsi="Calibri" w:hint="default"/>
      </w:rPr>
    </w:lvl>
  </w:abstractNum>
  <w:abstractNum w:abstractNumId="9" w15:restartNumberingAfterBreak="0">
    <w:nsid w:val="2E9664AE"/>
    <w:multiLevelType w:val="multilevel"/>
    <w:tmpl w:val="4260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1857E5"/>
    <w:multiLevelType w:val="hybridMultilevel"/>
    <w:tmpl w:val="76DEC89C"/>
    <w:lvl w:ilvl="0" w:tplc="9118A8B2">
      <w:start w:val="1"/>
      <w:numFmt w:val="bullet"/>
      <w:lvlText w:val=" "/>
      <w:lvlJc w:val="left"/>
      <w:pPr>
        <w:tabs>
          <w:tab w:val="num" w:pos="720"/>
        </w:tabs>
        <w:ind w:left="720" w:hanging="360"/>
      </w:pPr>
      <w:rPr>
        <w:rFonts w:ascii="Calibri" w:hAnsi="Calibri" w:hint="default"/>
      </w:rPr>
    </w:lvl>
    <w:lvl w:ilvl="1" w:tplc="60F403BA" w:tentative="1">
      <w:start w:val="1"/>
      <w:numFmt w:val="bullet"/>
      <w:lvlText w:val=" "/>
      <w:lvlJc w:val="left"/>
      <w:pPr>
        <w:tabs>
          <w:tab w:val="num" w:pos="1440"/>
        </w:tabs>
        <w:ind w:left="1440" w:hanging="360"/>
      </w:pPr>
      <w:rPr>
        <w:rFonts w:ascii="Calibri" w:hAnsi="Calibri" w:hint="default"/>
      </w:rPr>
    </w:lvl>
    <w:lvl w:ilvl="2" w:tplc="3940B4E0" w:tentative="1">
      <w:start w:val="1"/>
      <w:numFmt w:val="bullet"/>
      <w:lvlText w:val=" "/>
      <w:lvlJc w:val="left"/>
      <w:pPr>
        <w:tabs>
          <w:tab w:val="num" w:pos="2160"/>
        </w:tabs>
        <w:ind w:left="2160" w:hanging="360"/>
      </w:pPr>
      <w:rPr>
        <w:rFonts w:ascii="Calibri" w:hAnsi="Calibri" w:hint="default"/>
      </w:rPr>
    </w:lvl>
    <w:lvl w:ilvl="3" w:tplc="6E82F87E" w:tentative="1">
      <w:start w:val="1"/>
      <w:numFmt w:val="bullet"/>
      <w:lvlText w:val=" "/>
      <w:lvlJc w:val="left"/>
      <w:pPr>
        <w:tabs>
          <w:tab w:val="num" w:pos="2880"/>
        </w:tabs>
        <w:ind w:left="2880" w:hanging="360"/>
      </w:pPr>
      <w:rPr>
        <w:rFonts w:ascii="Calibri" w:hAnsi="Calibri" w:hint="default"/>
      </w:rPr>
    </w:lvl>
    <w:lvl w:ilvl="4" w:tplc="99246078" w:tentative="1">
      <w:start w:val="1"/>
      <w:numFmt w:val="bullet"/>
      <w:lvlText w:val=" "/>
      <w:lvlJc w:val="left"/>
      <w:pPr>
        <w:tabs>
          <w:tab w:val="num" w:pos="3600"/>
        </w:tabs>
        <w:ind w:left="3600" w:hanging="360"/>
      </w:pPr>
      <w:rPr>
        <w:rFonts w:ascii="Calibri" w:hAnsi="Calibri" w:hint="default"/>
      </w:rPr>
    </w:lvl>
    <w:lvl w:ilvl="5" w:tplc="522E4766" w:tentative="1">
      <w:start w:val="1"/>
      <w:numFmt w:val="bullet"/>
      <w:lvlText w:val=" "/>
      <w:lvlJc w:val="left"/>
      <w:pPr>
        <w:tabs>
          <w:tab w:val="num" w:pos="4320"/>
        </w:tabs>
        <w:ind w:left="4320" w:hanging="360"/>
      </w:pPr>
      <w:rPr>
        <w:rFonts w:ascii="Calibri" w:hAnsi="Calibri" w:hint="default"/>
      </w:rPr>
    </w:lvl>
    <w:lvl w:ilvl="6" w:tplc="A2BCB22C" w:tentative="1">
      <w:start w:val="1"/>
      <w:numFmt w:val="bullet"/>
      <w:lvlText w:val=" "/>
      <w:lvlJc w:val="left"/>
      <w:pPr>
        <w:tabs>
          <w:tab w:val="num" w:pos="5040"/>
        </w:tabs>
        <w:ind w:left="5040" w:hanging="360"/>
      </w:pPr>
      <w:rPr>
        <w:rFonts w:ascii="Calibri" w:hAnsi="Calibri" w:hint="default"/>
      </w:rPr>
    </w:lvl>
    <w:lvl w:ilvl="7" w:tplc="EB6C4210" w:tentative="1">
      <w:start w:val="1"/>
      <w:numFmt w:val="bullet"/>
      <w:lvlText w:val=" "/>
      <w:lvlJc w:val="left"/>
      <w:pPr>
        <w:tabs>
          <w:tab w:val="num" w:pos="5760"/>
        </w:tabs>
        <w:ind w:left="5760" w:hanging="360"/>
      </w:pPr>
      <w:rPr>
        <w:rFonts w:ascii="Calibri" w:hAnsi="Calibri" w:hint="default"/>
      </w:rPr>
    </w:lvl>
    <w:lvl w:ilvl="8" w:tplc="BF64E12C"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39B05798"/>
    <w:multiLevelType w:val="hybridMultilevel"/>
    <w:tmpl w:val="79623BF8"/>
    <w:lvl w:ilvl="0" w:tplc="0232B70E">
      <w:start w:val="1"/>
      <w:numFmt w:val="bullet"/>
      <w:lvlText w:val=" "/>
      <w:lvlJc w:val="left"/>
      <w:pPr>
        <w:tabs>
          <w:tab w:val="num" w:pos="720"/>
        </w:tabs>
        <w:ind w:left="720" w:hanging="360"/>
      </w:pPr>
      <w:rPr>
        <w:rFonts w:ascii="Calibri" w:hAnsi="Calibri" w:hint="default"/>
      </w:rPr>
    </w:lvl>
    <w:lvl w:ilvl="1" w:tplc="11600270" w:tentative="1">
      <w:start w:val="1"/>
      <w:numFmt w:val="bullet"/>
      <w:lvlText w:val=" "/>
      <w:lvlJc w:val="left"/>
      <w:pPr>
        <w:tabs>
          <w:tab w:val="num" w:pos="1440"/>
        </w:tabs>
        <w:ind w:left="1440" w:hanging="360"/>
      </w:pPr>
      <w:rPr>
        <w:rFonts w:ascii="Calibri" w:hAnsi="Calibri" w:hint="default"/>
      </w:rPr>
    </w:lvl>
    <w:lvl w:ilvl="2" w:tplc="BAF285BA" w:tentative="1">
      <w:start w:val="1"/>
      <w:numFmt w:val="bullet"/>
      <w:lvlText w:val=" "/>
      <w:lvlJc w:val="left"/>
      <w:pPr>
        <w:tabs>
          <w:tab w:val="num" w:pos="2160"/>
        </w:tabs>
        <w:ind w:left="2160" w:hanging="360"/>
      </w:pPr>
      <w:rPr>
        <w:rFonts w:ascii="Calibri" w:hAnsi="Calibri" w:hint="default"/>
      </w:rPr>
    </w:lvl>
    <w:lvl w:ilvl="3" w:tplc="96A024F8" w:tentative="1">
      <w:start w:val="1"/>
      <w:numFmt w:val="bullet"/>
      <w:lvlText w:val=" "/>
      <w:lvlJc w:val="left"/>
      <w:pPr>
        <w:tabs>
          <w:tab w:val="num" w:pos="2880"/>
        </w:tabs>
        <w:ind w:left="2880" w:hanging="360"/>
      </w:pPr>
      <w:rPr>
        <w:rFonts w:ascii="Calibri" w:hAnsi="Calibri" w:hint="default"/>
      </w:rPr>
    </w:lvl>
    <w:lvl w:ilvl="4" w:tplc="9D0AF1D6" w:tentative="1">
      <w:start w:val="1"/>
      <w:numFmt w:val="bullet"/>
      <w:lvlText w:val=" "/>
      <w:lvlJc w:val="left"/>
      <w:pPr>
        <w:tabs>
          <w:tab w:val="num" w:pos="3600"/>
        </w:tabs>
        <w:ind w:left="3600" w:hanging="360"/>
      </w:pPr>
      <w:rPr>
        <w:rFonts w:ascii="Calibri" w:hAnsi="Calibri" w:hint="default"/>
      </w:rPr>
    </w:lvl>
    <w:lvl w:ilvl="5" w:tplc="44D4D430" w:tentative="1">
      <w:start w:val="1"/>
      <w:numFmt w:val="bullet"/>
      <w:lvlText w:val=" "/>
      <w:lvlJc w:val="left"/>
      <w:pPr>
        <w:tabs>
          <w:tab w:val="num" w:pos="4320"/>
        </w:tabs>
        <w:ind w:left="4320" w:hanging="360"/>
      </w:pPr>
      <w:rPr>
        <w:rFonts w:ascii="Calibri" w:hAnsi="Calibri" w:hint="default"/>
      </w:rPr>
    </w:lvl>
    <w:lvl w:ilvl="6" w:tplc="E7380A60" w:tentative="1">
      <w:start w:val="1"/>
      <w:numFmt w:val="bullet"/>
      <w:lvlText w:val=" "/>
      <w:lvlJc w:val="left"/>
      <w:pPr>
        <w:tabs>
          <w:tab w:val="num" w:pos="5040"/>
        </w:tabs>
        <w:ind w:left="5040" w:hanging="360"/>
      </w:pPr>
      <w:rPr>
        <w:rFonts w:ascii="Calibri" w:hAnsi="Calibri" w:hint="default"/>
      </w:rPr>
    </w:lvl>
    <w:lvl w:ilvl="7" w:tplc="75B64884" w:tentative="1">
      <w:start w:val="1"/>
      <w:numFmt w:val="bullet"/>
      <w:lvlText w:val=" "/>
      <w:lvlJc w:val="left"/>
      <w:pPr>
        <w:tabs>
          <w:tab w:val="num" w:pos="5760"/>
        </w:tabs>
        <w:ind w:left="5760" w:hanging="360"/>
      </w:pPr>
      <w:rPr>
        <w:rFonts w:ascii="Calibri" w:hAnsi="Calibri" w:hint="default"/>
      </w:rPr>
    </w:lvl>
    <w:lvl w:ilvl="8" w:tplc="6A0A6320" w:tentative="1">
      <w:start w:val="1"/>
      <w:numFmt w:val="bullet"/>
      <w:lvlText w:val=" "/>
      <w:lvlJc w:val="left"/>
      <w:pPr>
        <w:tabs>
          <w:tab w:val="num" w:pos="6480"/>
        </w:tabs>
        <w:ind w:left="6480" w:hanging="360"/>
      </w:pPr>
      <w:rPr>
        <w:rFonts w:ascii="Calibri" w:hAnsi="Calibri" w:hint="default"/>
      </w:rPr>
    </w:lvl>
  </w:abstractNum>
  <w:abstractNum w:abstractNumId="12" w15:restartNumberingAfterBreak="0">
    <w:nsid w:val="3A9B1F1D"/>
    <w:multiLevelType w:val="hybridMultilevel"/>
    <w:tmpl w:val="C520E944"/>
    <w:lvl w:ilvl="0" w:tplc="64DA8C54">
      <w:start w:val="1"/>
      <w:numFmt w:val="bullet"/>
      <w:lvlText w:val=" "/>
      <w:lvlJc w:val="left"/>
      <w:pPr>
        <w:tabs>
          <w:tab w:val="num" w:pos="720"/>
        </w:tabs>
        <w:ind w:left="720" w:hanging="360"/>
      </w:pPr>
      <w:rPr>
        <w:rFonts w:ascii="Calibri" w:hAnsi="Calibri" w:hint="default"/>
      </w:rPr>
    </w:lvl>
    <w:lvl w:ilvl="1" w:tplc="095452C8" w:tentative="1">
      <w:start w:val="1"/>
      <w:numFmt w:val="bullet"/>
      <w:lvlText w:val=" "/>
      <w:lvlJc w:val="left"/>
      <w:pPr>
        <w:tabs>
          <w:tab w:val="num" w:pos="1440"/>
        </w:tabs>
        <w:ind w:left="1440" w:hanging="360"/>
      </w:pPr>
      <w:rPr>
        <w:rFonts w:ascii="Calibri" w:hAnsi="Calibri" w:hint="default"/>
      </w:rPr>
    </w:lvl>
    <w:lvl w:ilvl="2" w:tplc="2C9CC620" w:tentative="1">
      <w:start w:val="1"/>
      <w:numFmt w:val="bullet"/>
      <w:lvlText w:val=" "/>
      <w:lvlJc w:val="left"/>
      <w:pPr>
        <w:tabs>
          <w:tab w:val="num" w:pos="2160"/>
        </w:tabs>
        <w:ind w:left="2160" w:hanging="360"/>
      </w:pPr>
      <w:rPr>
        <w:rFonts w:ascii="Calibri" w:hAnsi="Calibri" w:hint="default"/>
      </w:rPr>
    </w:lvl>
    <w:lvl w:ilvl="3" w:tplc="5B4260D2" w:tentative="1">
      <w:start w:val="1"/>
      <w:numFmt w:val="bullet"/>
      <w:lvlText w:val=" "/>
      <w:lvlJc w:val="left"/>
      <w:pPr>
        <w:tabs>
          <w:tab w:val="num" w:pos="2880"/>
        </w:tabs>
        <w:ind w:left="2880" w:hanging="360"/>
      </w:pPr>
      <w:rPr>
        <w:rFonts w:ascii="Calibri" w:hAnsi="Calibri" w:hint="default"/>
      </w:rPr>
    </w:lvl>
    <w:lvl w:ilvl="4" w:tplc="D23A9984" w:tentative="1">
      <w:start w:val="1"/>
      <w:numFmt w:val="bullet"/>
      <w:lvlText w:val=" "/>
      <w:lvlJc w:val="left"/>
      <w:pPr>
        <w:tabs>
          <w:tab w:val="num" w:pos="3600"/>
        </w:tabs>
        <w:ind w:left="3600" w:hanging="360"/>
      </w:pPr>
      <w:rPr>
        <w:rFonts w:ascii="Calibri" w:hAnsi="Calibri" w:hint="default"/>
      </w:rPr>
    </w:lvl>
    <w:lvl w:ilvl="5" w:tplc="F88E2A36" w:tentative="1">
      <w:start w:val="1"/>
      <w:numFmt w:val="bullet"/>
      <w:lvlText w:val=" "/>
      <w:lvlJc w:val="left"/>
      <w:pPr>
        <w:tabs>
          <w:tab w:val="num" w:pos="4320"/>
        </w:tabs>
        <w:ind w:left="4320" w:hanging="360"/>
      </w:pPr>
      <w:rPr>
        <w:rFonts w:ascii="Calibri" w:hAnsi="Calibri" w:hint="default"/>
      </w:rPr>
    </w:lvl>
    <w:lvl w:ilvl="6" w:tplc="CA72055C" w:tentative="1">
      <w:start w:val="1"/>
      <w:numFmt w:val="bullet"/>
      <w:lvlText w:val=" "/>
      <w:lvlJc w:val="left"/>
      <w:pPr>
        <w:tabs>
          <w:tab w:val="num" w:pos="5040"/>
        </w:tabs>
        <w:ind w:left="5040" w:hanging="360"/>
      </w:pPr>
      <w:rPr>
        <w:rFonts w:ascii="Calibri" w:hAnsi="Calibri" w:hint="default"/>
      </w:rPr>
    </w:lvl>
    <w:lvl w:ilvl="7" w:tplc="FD02D6E6" w:tentative="1">
      <w:start w:val="1"/>
      <w:numFmt w:val="bullet"/>
      <w:lvlText w:val=" "/>
      <w:lvlJc w:val="left"/>
      <w:pPr>
        <w:tabs>
          <w:tab w:val="num" w:pos="5760"/>
        </w:tabs>
        <w:ind w:left="5760" w:hanging="360"/>
      </w:pPr>
      <w:rPr>
        <w:rFonts w:ascii="Calibri" w:hAnsi="Calibri" w:hint="default"/>
      </w:rPr>
    </w:lvl>
    <w:lvl w:ilvl="8" w:tplc="D60C1A22" w:tentative="1">
      <w:start w:val="1"/>
      <w:numFmt w:val="bullet"/>
      <w:lvlText w:val=" "/>
      <w:lvlJc w:val="left"/>
      <w:pPr>
        <w:tabs>
          <w:tab w:val="num" w:pos="6480"/>
        </w:tabs>
        <w:ind w:left="6480" w:hanging="360"/>
      </w:pPr>
      <w:rPr>
        <w:rFonts w:ascii="Calibri" w:hAnsi="Calibri" w:hint="default"/>
      </w:rPr>
    </w:lvl>
  </w:abstractNum>
  <w:abstractNum w:abstractNumId="13" w15:restartNumberingAfterBreak="0">
    <w:nsid w:val="3B380A96"/>
    <w:multiLevelType w:val="hybridMultilevel"/>
    <w:tmpl w:val="8E7832FE"/>
    <w:lvl w:ilvl="0" w:tplc="96CEC6FE">
      <w:start w:val="1"/>
      <w:numFmt w:val="bullet"/>
      <w:lvlText w:val=" "/>
      <w:lvlJc w:val="left"/>
      <w:pPr>
        <w:tabs>
          <w:tab w:val="num" w:pos="720"/>
        </w:tabs>
        <w:ind w:left="720" w:hanging="360"/>
      </w:pPr>
      <w:rPr>
        <w:rFonts w:ascii="Calibri" w:hAnsi="Calibri" w:hint="default"/>
      </w:rPr>
    </w:lvl>
    <w:lvl w:ilvl="1" w:tplc="B2A2710A" w:tentative="1">
      <w:start w:val="1"/>
      <w:numFmt w:val="bullet"/>
      <w:lvlText w:val=" "/>
      <w:lvlJc w:val="left"/>
      <w:pPr>
        <w:tabs>
          <w:tab w:val="num" w:pos="1440"/>
        </w:tabs>
        <w:ind w:left="1440" w:hanging="360"/>
      </w:pPr>
      <w:rPr>
        <w:rFonts w:ascii="Calibri" w:hAnsi="Calibri" w:hint="default"/>
      </w:rPr>
    </w:lvl>
    <w:lvl w:ilvl="2" w:tplc="2376EE4E" w:tentative="1">
      <w:start w:val="1"/>
      <w:numFmt w:val="bullet"/>
      <w:lvlText w:val=" "/>
      <w:lvlJc w:val="left"/>
      <w:pPr>
        <w:tabs>
          <w:tab w:val="num" w:pos="2160"/>
        </w:tabs>
        <w:ind w:left="2160" w:hanging="360"/>
      </w:pPr>
      <w:rPr>
        <w:rFonts w:ascii="Calibri" w:hAnsi="Calibri" w:hint="default"/>
      </w:rPr>
    </w:lvl>
    <w:lvl w:ilvl="3" w:tplc="AFDE7EA0" w:tentative="1">
      <w:start w:val="1"/>
      <w:numFmt w:val="bullet"/>
      <w:lvlText w:val=" "/>
      <w:lvlJc w:val="left"/>
      <w:pPr>
        <w:tabs>
          <w:tab w:val="num" w:pos="2880"/>
        </w:tabs>
        <w:ind w:left="2880" w:hanging="360"/>
      </w:pPr>
      <w:rPr>
        <w:rFonts w:ascii="Calibri" w:hAnsi="Calibri" w:hint="default"/>
      </w:rPr>
    </w:lvl>
    <w:lvl w:ilvl="4" w:tplc="333CE5DC" w:tentative="1">
      <w:start w:val="1"/>
      <w:numFmt w:val="bullet"/>
      <w:lvlText w:val=" "/>
      <w:lvlJc w:val="left"/>
      <w:pPr>
        <w:tabs>
          <w:tab w:val="num" w:pos="3600"/>
        </w:tabs>
        <w:ind w:left="3600" w:hanging="360"/>
      </w:pPr>
      <w:rPr>
        <w:rFonts w:ascii="Calibri" w:hAnsi="Calibri" w:hint="default"/>
      </w:rPr>
    </w:lvl>
    <w:lvl w:ilvl="5" w:tplc="D018B0FA" w:tentative="1">
      <w:start w:val="1"/>
      <w:numFmt w:val="bullet"/>
      <w:lvlText w:val=" "/>
      <w:lvlJc w:val="left"/>
      <w:pPr>
        <w:tabs>
          <w:tab w:val="num" w:pos="4320"/>
        </w:tabs>
        <w:ind w:left="4320" w:hanging="360"/>
      </w:pPr>
      <w:rPr>
        <w:rFonts w:ascii="Calibri" w:hAnsi="Calibri" w:hint="default"/>
      </w:rPr>
    </w:lvl>
    <w:lvl w:ilvl="6" w:tplc="0160324C" w:tentative="1">
      <w:start w:val="1"/>
      <w:numFmt w:val="bullet"/>
      <w:lvlText w:val=" "/>
      <w:lvlJc w:val="left"/>
      <w:pPr>
        <w:tabs>
          <w:tab w:val="num" w:pos="5040"/>
        </w:tabs>
        <w:ind w:left="5040" w:hanging="360"/>
      </w:pPr>
      <w:rPr>
        <w:rFonts w:ascii="Calibri" w:hAnsi="Calibri" w:hint="default"/>
      </w:rPr>
    </w:lvl>
    <w:lvl w:ilvl="7" w:tplc="12F8F73C" w:tentative="1">
      <w:start w:val="1"/>
      <w:numFmt w:val="bullet"/>
      <w:lvlText w:val=" "/>
      <w:lvlJc w:val="left"/>
      <w:pPr>
        <w:tabs>
          <w:tab w:val="num" w:pos="5760"/>
        </w:tabs>
        <w:ind w:left="5760" w:hanging="360"/>
      </w:pPr>
      <w:rPr>
        <w:rFonts w:ascii="Calibri" w:hAnsi="Calibri" w:hint="default"/>
      </w:rPr>
    </w:lvl>
    <w:lvl w:ilvl="8" w:tplc="6344B3D4" w:tentative="1">
      <w:start w:val="1"/>
      <w:numFmt w:val="bullet"/>
      <w:lvlText w:val=" "/>
      <w:lvlJc w:val="left"/>
      <w:pPr>
        <w:tabs>
          <w:tab w:val="num" w:pos="6480"/>
        </w:tabs>
        <w:ind w:left="6480" w:hanging="360"/>
      </w:pPr>
      <w:rPr>
        <w:rFonts w:ascii="Calibri" w:hAnsi="Calibri" w:hint="default"/>
      </w:rPr>
    </w:lvl>
  </w:abstractNum>
  <w:abstractNum w:abstractNumId="14" w15:restartNumberingAfterBreak="0">
    <w:nsid w:val="3E64525E"/>
    <w:multiLevelType w:val="hybridMultilevel"/>
    <w:tmpl w:val="2D020C62"/>
    <w:lvl w:ilvl="0" w:tplc="59BC0E92">
      <w:start w:val="1"/>
      <w:numFmt w:val="bullet"/>
      <w:lvlText w:val=" "/>
      <w:lvlJc w:val="left"/>
      <w:pPr>
        <w:tabs>
          <w:tab w:val="num" w:pos="720"/>
        </w:tabs>
        <w:ind w:left="720" w:hanging="360"/>
      </w:pPr>
      <w:rPr>
        <w:rFonts w:ascii="Calibri" w:hAnsi="Calibri" w:hint="default"/>
      </w:rPr>
    </w:lvl>
    <w:lvl w:ilvl="1" w:tplc="65EEBC1A" w:tentative="1">
      <w:start w:val="1"/>
      <w:numFmt w:val="bullet"/>
      <w:lvlText w:val=" "/>
      <w:lvlJc w:val="left"/>
      <w:pPr>
        <w:tabs>
          <w:tab w:val="num" w:pos="1440"/>
        </w:tabs>
        <w:ind w:left="1440" w:hanging="360"/>
      </w:pPr>
      <w:rPr>
        <w:rFonts w:ascii="Calibri" w:hAnsi="Calibri" w:hint="default"/>
      </w:rPr>
    </w:lvl>
    <w:lvl w:ilvl="2" w:tplc="D2A00320" w:tentative="1">
      <w:start w:val="1"/>
      <w:numFmt w:val="bullet"/>
      <w:lvlText w:val=" "/>
      <w:lvlJc w:val="left"/>
      <w:pPr>
        <w:tabs>
          <w:tab w:val="num" w:pos="2160"/>
        </w:tabs>
        <w:ind w:left="2160" w:hanging="360"/>
      </w:pPr>
      <w:rPr>
        <w:rFonts w:ascii="Calibri" w:hAnsi="Calibri" w:hint="default"/>
      </w:rPr>
    </w:lvl>
    <w:lvl w:ilvl="3" w:tplc="55702CFA" w:tentative="1">
      <w:start w:val="1"/>
      <w:numFmt w:val="bullet"/>
      <w:lvlText w:val=" "/>
      <w:lvlJc w:val="left"/>
      <w:pPr>
        <w:tabs>
          <w:tab w:val="num" w:pos="2880"/>
        </w:tabs>
        <w:ind w:left="2880" w:hanging="360"/>
      </w:pPr>
      <w:rPr>
        <w:rFonts w:ascii="Calibri" w:hAnsi="Calibri" w:hint="default"/>
      </w:rPr>
    </w:lvl>
    <w:lvl w:ilvl="4" w:tplc="DC125E9A" w:tentative="1">
      <w:start w:val="1"/>
      <w:numFmt w:val="bullet"/>
      <w:lvlText w:val=" "/>
      <w:lvlJc w:val="left"/>
      <w:pPr>
        <w:tabs>
          <w:tab w:val="num" w:pos="3600"/>
        </w:tabs>
        <w:ind w:left="3600" w:hanging="360"/>
      </w:pPr>
      <w:rPr>
        <w:rFonts w:ascii="Calibri" w:hAnsi="Calibri" w:hint="default"/>
      </w:rPr>
    </w:lvl>
    <w:lvl w:ilvl="5" w:tplc="BB427CB4" w:tentative="1">
      <w:start w:val="1"/>
      <w:numFmt w:val="bullet"/>
      <w:lvlText w:val=" "/>
      <w:lvlJc w:val="left"/>
      <w:pPr>
        <w:tabs>
          <w:tab w:val="num" w:pos="4320"/>
        </w:tabs>
        <w:ind w:left="4320" w:hanging="360"/>
      </w:pPr>
      <w:rPr>
        <w:rFonts w:ascii="Calibri" w:hAnsi="Calibri" w:hint="default"/>
      </w:rPr>
    </w:lvl>
    <w:lvl w:ilvl="6" w:tplc="90405E98" w:tentative="1">
      <w:start w:val="1"/>
      <w:numFmt w:val="bullet"/>
      <w:lvlText w:val=" "/>
      <w:lvlJc w:val="left"/>
      <w:pPr>
        <w:tabs>
          <w:tab w:val="num" w:pos="5040"/>
        </w:tabs>
        <w:ind w:left="5040" w:hanging="360"/>
      </w:pPr>
      <w:rPr>
        <w:rFonts w:ascii="Calibri" w:hAnsi="Calibri" w:hint="default"/>
      </w:rPr>
    </w:lvl>
    <w:lvl w:ilvl="7" w:tplc="6260822E" w:tentative="1">
      <w:start w:val="1"/>
      <w:numFmt w:val="bullet"/>
      <w:lvlText w:val=" "/>
      <w:lvlJc w:val="left"/>
      <w:pPr>
        <w:tabs>
          <w:tab w:val="num" w:pos="5760"/>
        </w:tabs>
        <w:ind w:left="5760" w:hanging="360"/>
      </w:pPr>
      <w:rPr>
        <w:rFonts w:ascii="Calibri" w:hAnsi="Calibri" w:hint="default"/>
      </w:rPr>
    </w:lvl>
    <w:lvl w:ilvl="8" w:tplc="A71EAC64" w:tentative="1">
      <w:start w:val="1"/>
      <w:numFmt w:val="bullet"/>
      <w:lvlText w:val=" "/>
      <w:lvlJc w:val="left"/>
      <w:pPr>
        <w:tabs>
          <w:tab w:val="num" w:pos="6480"/>
        </w:tabs>
        <w:ind w:left="6480" w:hanging="360"/>
      </w:pPr>
      <w:rPr>
        <w:rFonts w:ascii="Calibri" w:hAnsi="Calibri" w:hint="default"/>
      </w:rPr>
    </w:lvl>
  </w:abstractNum>
  <w:abstractNum w:abstractNumId="15" w15:restartNumberingAfterBreak="0">
    <w:nsid w:val="3FF72BBC"/>
    <w:multiLevelType w:val="hybridMultilevel"/>
    <w:tmpl w:val="28FCCC36"/>
    <w:lvl w:ilvl="0" w:tplc="DD00F1CC">
      <w:start w:val="1"/>
      <w:numFmt w:val="bullet"/>
      <w:lvlText w:val=" "/>
      <w:lvlJc w:val="left"/>
      <w:pPr>
        <w:tabs>
          <w:tab w:val="num" w:pos="720"/>
        </w:tabs>
        <w:ind w:left="720" w:hanging="360"/>
      </w:pPr>
      <w:rPr>
        <w:rFonts w:ascii="Calibri" w:hAnsi="Calibri" w:hint="default"/>
      </w:rPr>
    </w:lvl>
    <w:lvl w:ilvl="1" w:tplc="DB2247F8" w:tentative="1">
      <w:start w:val="1"/>
      <w:numFmt w:val="bullet"/>
      <w:lvlText w:val=" "/>
      <w:lvlJc w:val="left"/>
      <w:pPr>
        <w:tabs>
          <w:tab w:val="num" w:pos="1440"/>
        </w:tabs>
        <w:ind w:left="1440" w:hanging="360"/>
      </w:pPr>
      <w:rPr>
        <w:rFonts w:ascii="Calibri" w:hAnsi="Calibri" w:hint="default"/>
      </w:rPr>
    </w:lvl>
    <w:lvl w:ilvl="2" w:tplc="87A8AC80" w:tentative="1">
      <w:start w:val="1"/>
      <w:numFmt w:val="bullet"/>
      <w:lvlText w:val=" "/>
      <w:lvlJc w:val="left"/>
      <w:pPr>
        <w:tabs>
          <w:tab w:val="num" w:pos="2160"/>
        </w:tabs>
        <w:ind w:left="2160" w:hanging="360"/>
      </w:pPr>
      <w:rPr>
        <w:rFonts w:ascii="Calibri" w:hAnsi="Calibri" w:hint="default"/>
      </w:rPr>
    </w:lvl>
    <w:lvl w:ilvl="3" w:tplc="318E87C2" w:tentative="1">
      <w:start w:val="1"/>
      <w:numFmt w:val="bullet"/>
      <w:lvlText w:val=" "/>
      <w:lvlJc w:val="left"/>
      <w:pPr>
        <w:tabs>
          <w:tab w:val="num" w:pos="2880"/>
        </w:tabs>
        <w:ind w:left="2880" w:hanging="360"/>
      </w:pPr>
      <w:rPr>
        <w:rFonts w:ascii="Calibri" w:hAnsi="Calibri" w:hint="default"/>
      </w:rPr>
    </w:lvl>
    <w:lvl w:ilvl="4" w:tplc="B1988532" w:tentative="1">
      <w:start w:val="1"/>
      <w:numFmt w:val="bullet"/>
      <w:lvlText w:val=" "/>
      <w:lvlJc w:val="left"/>
      <w:pPr>
        <w:tabs>
          <w:tab w:val="num" w:pos="3600"/>
        </w:tabs>
        <w:ind w:left="3600" w:hanging="360"/>
      </w:pPr>
      <w:rPr>
        <w:rFonts w:ascii="Calibri" w:hAnsi="Calibri" w:hint="default"/>
      </w:rPr>
    </w:lvl>
    <w:lvl w:ilvl="5" w:tplc="5E5089CC" w:tentative="1">
      <w:start w:val="1"/>
      <w:numFmt w:val="bullet"/>
      <w:lvlText w:val=" "/>
      <w:lvlJc w:val="left"/>
      <w:pPr>
        <w:tabs>
          <w:tab w:val="num" w:pos="4320"/>
        </w:tabs>
        <w:ind w:left="4320" w:hanging="360"/>
      </w:pPr>
      <w:rPr>
        <w:rFonts w:ascii="Calibri" w:hAnsi="Calibri" w:hint="default"/>
      </w:rPr>
    </w:lvl>
    <w:lvl w:ilvl="6" w:tplc="D044760A" w:tentative="1">
      <w:start w:val="1"/>
      <w:numFmt w:val="bullet"/>
      <w:lvlText w:val=" "/>
      <w:lvlJc w:val="left"/>
      <w:pPr>
        <w:tabs>
          <w:tab w:val="num" w:pos="5040"/>
        </w:tabs>
        <w:ind w:left="5040" w:hanging="360"/>
      </w:pPr>
      <w:rPr>
        <w:rFonts w:ascii="Calibri" w:hAnsi="Calibri" w:hint="default"/>
      </w:rPr>
    </w:lvl>
    <w:lvl w:ilvl="7" w:tplc="BC9C1CF8" w:tentative="1">
      <w:start w:val="1"/>
      <w:numFmt w:val="bullet"/>
      <w:lvlText w:val=" "/>
      <w:lvlJc w:val="left"/>
      <w:pPr>
        <w:tabs>
          <w:tab w:val="num" w:pos="5760"/>
        </w:tabs>
        <w:ind w:left="5760" w:hanging="360"/>
      </w:pPr>
      <w:rPr>
        <w:rFonts w:ascii="Calibri" w:hAnsi="Calibri" w:hint="default"/>
      </w:rPr>
    </w:lvl>
    <w:lvl w:ilvl="8" w:tplc="BDC485EC" w:tentative="1">
      <w:start w:val="1"/>
      <w:numFmt w:val="bullet"/>
      <w:lvlText w:val=" "/>
      <w:lvlJc w:val="left"/>
      <w:pPr>
        <w:tabs>
          <w:tab w:val="num" w:pos="6480"/>
        </w:tabs>
        <w:ind w:left="6480" w:hanging="360"/>
      </w:pPr>
      <w:rPr>
        <w:rFonts w:ascii="Calibri" w:hAnsi="Calibri" w:hint="default"/>
      </w:rPr>
    </w:lvl>
  </w:abstractNum>
  <w:abstractNum w:abstractNumId="16" w15:restartNumberingAfterBreak="0">
    <w:nsid w:val="437E72C0"/>
    <w:multiLevelType w:val="hybridMultilevel"/>
    <w:tmpl w:val="1CF66E7C"/>
    <w:lvl w:ilvl="0" w:tplc="27961690">
      <w:start w:val="1"/>
      <w:numFmt w:val="bullet"/>
      <w:lvlText w:val=" "/>
      <w:lvlJc w:val="left"/>
      <w:pPr>
        <w:tabs>
          <w:tab w:val="num" w:pos="720"/>
        </w:tabs>
        <w:ind w:left="720" w:hanging="360"/>
      </w:pPr>
      <w:rPr>
        <w:rFonts w:ascii="Calibri" w:hAnsi="Calibri" w:hint="default"/>
      </w:rPr>
    </w:lvl>
    <w:lvl w:ilvl="1" w:tplc="D4BCEE68" w:tentative="1">
      <w:start w:val="1"/>
      <w:numFmt w:val="bullet"/>
      <w:lvlText w:val=" "/>
      <w:lvlJc w:val="left"/>
      <w:pPr>
        <w:tabs>
          <w:tab w:val="num" w:pos="1440"/>
        </w:tabs>
        <w:ind w:left="1440" w:hanging="360"/>
      </w:pPr>
      <w:rPr>
        <w:rFonts w:ascii="Calibri" w:hAnsi="Calibri" w:hint="default"/>
      </w:rPr>
    </w:lvl>
    <w:lvl w:ilvl="2" w:tplc="B78867F4" w:tentative="1">
      <w:start w:val="1"/>
      <w:numFmt w:val="bullet"/>
      <w:lvlText w:val=" "/>
      <w:lvlJc w:val="left"/>
      <w:pPr>
        <w:tabs>
          <w:tab w:val="num" w:pos="2160"/>
        </w:tabs>
        <w:ind w:left="2160" w:hanging="360"/>
      </w:pPr>
      <w:rPr>
        <w:rFonts w:ascii="Calibri" w:hAnsi="Calibri" w:hint="default"/>
      </w:rPr>
    </w:lvl>
    <w:lvl w:ilvl="3" w:tplc="5C269CA2" w:tentative="1">
      <w:start w:val="1"/>
      <w:numFmt w:val="bullet"/>
      <w:lvlText w:val=" "/>
      <w:lvlJc w:val="left"/>
      <w:pPr>
        <w:tabs>
          <w:tab w:val="num" w:pos="2880"/>
        </w:tabs>
        <w:ind w:left="2880" w:hanging="360"/>
      </w:pPr>
      <w:rPr>
        <w:rFonts w:ascii="Calibri" w:hAnsi="Calibri" w:hint="default"/>
      </w:rPr>
    </w:lvl>
    <w:lvl w:ilvl="4" w:tplc="944A69CE" w:tentative="1">
      <w:start w:val="1"/>
      <w:numFmt w:val="bullet"/>
      <w:lvlText w:val=" "/>
      <w:lvlJc w:val="left"/>
      <w:pPr>
        <w:tabs>
          <w:tab w:val="num" w:pos="3600"/>
        </w:tabs>
        <w:ind w:left="3600" w:hanging="360"/>
      </w:pPr>
      <w:rPr>
        <w:rFonts w:ascii="Calibri" w:hAnsi="Calibri" w:hint="default"/>
      </w:rPr>
    </w:lvl>
    <w:lvl w:ilvl="5" w:tplc="89BA25A2" w:tentative="1">
      <w:start w:val="1"/>
      <w:numFmt w:val="bullet"/>
      <w:lvlText w:val=" "/>
      <w:lvlJc w:val="left"/>
      <w:pPr>
        <w:tabs>
          <w:tab w:val="num" w:pos="4320"/>
        </w:tabs>
        <w:ind w:left="4320" w:hanging="360"/>
      </w:pPr>
      <w:rPr>
        <w:rFonts w:ascii="Calibri" w:hAnsi="Calibri" w:hint="default"/>
      </w:rPr>
    </w:lvl>
    <w:lvl w:ilvl="6" w:tplc="37B4663A" w:tentative="1">
      <w:start w:val="1"/>
      <w:numFmt w:val="bullet"/>
      <w:lvlText w:val=" "/>
      <w:lvlJc w:val="left"/>
      <w:pPr>
        <w:tabs>
          <w:tab w:val="num" w:pos="5040"/>
        </w:tabs>
        <w:ind w:left="5040" w:hanging="360"/>
      </w:pPr>
      <w:rPr>
        <w:rFonts w:ascii="Calibri" w:hAnsi="Calibri" w:hint="default"/>
      </w:rPr>
    </w:lvl>
    <w:lvl w:ilvl="7" w:tplc="54EEB128" w:tentative="1">
      <w:start w:val="1"/>
      <w:numFmt w:val="bullet"/>
      <w:lvlText w:val=" "/>
      <w:lvlJc w:val="left"/>
      <w:pPr>
        <w:tabs>
          <w:tab w:val="num" w:pos="5760"/>
        </w:tabs>
        <w:ind w:left="5760" w:hanging="360"/>
      </w:pPr>
      <w:rPr>
        <w:rFonts w:ascii="Calibri" w:hAnsi="Calibri" w:hint="default"/>
      </w:rPr>
    </w:lvl>
    <w:lvl w:ilvl="8" w:tplc="F3F23E4E" w:tentative="1">
      <w:start w:val="1"/>
      <w:numFmt w:val="bullet"/>
      <w:lvlText w:val=" "/>
      <w:lvlJc w:val="left"/>
      <w:pPr>
        <w:tabs>
          <w:tab w:val="num" w:pos="6480"/>
        </w:tabs>
        <w:ind w:left="6480" w:hanging="360"/>
      </w:pPr>
      <w:rPr>
        <w:rFonts w:ascii="Calibri" w:hAnsi="Calibri" w:hint="default"/>
      </w:rPr>
    </w:lvl>
  </w:abstractNum>
  <w:abstractNum w:abstractNumId="17" w15:restartNumberingAfterBreak="0">
    <w:nsid w:val="44BD4D72"/>
    <w:multiLevelType w:val="hybridMultilevel"/>
    <w:tmpl w:val="989649CE"/>
    <w:lvl w:ilvl="0" w:tplc="C62E6D24">
      <w:start w:val="1"/>
      <w:numFmt w:val="bullet"/>
      <w:lvlText w:val=" "/>
      <w:lvlJc w:val="left"/>
      <w:pPr>
        <w:tabs>
          <w:tab w:val="num" w:pos="720"/>
        </w:tabs>
        <w:ind w:left="720" w:hanging="360"/>
      </w:pPr>
      <w:rPr>
        <w:rFonts w:ascii="Calibri" w:hAnsi="Calibri" w:hint="default"/>
      </w:rPr>
    </w:lvl>
    <w:lvl w:ilvl="1" w:tplc="7AB60B28" w:tentative="1">
      <w:start w:val="1"/>
      <w:numFmt w:val="bullet"/>
      <w:lvlText w:val=" "/>
      <w:lvlJc w:val="left"/>
      <w:pPr>
        <w:tabs>
          <w:tab w:val="num" w:pos="1440"/>
        </w:tabs>
        <w:ind w:left="1440" w:hanging="360"/>
      </w:pPr>
      <w:rPr>
        <w:rFonts w:ascii="Calibri" w:hAnsi="Calibri" w:hint="default"/>
      </w:rPr>
    </w:lvl>
    <w:lvl w:ilvl="2" w:tplc="603AF4E8" w:tentative="1">
      <w:start w:val="1"/>
      <w:numFmt w:val="bullet"/>
      <w:lvlText w:val=" "/>
      <w:lvlJc w:val="left"/>
      <w:pPr>
        <w:tabs>
          <w:tab w:val="num" w:pos="2160"/>
        </w:tabs>
        <w:ind w:left="2160" w:hanging="360"/>
      </w:pPr>
      <w:rPr>
        <w:rFonts w:ascii="Calibri" w:hAnsi="Calibri" w:hint="default"/>
      </w:rPr>
    </w:lvl>
    <w:lvl w:ilvl="3" w:tplc="E962F9DC" w:tentative="1">
      <w:start w:val="1"/>
      <w:numFmt w:val="bullet"/>
      <w:lvlText w:val=" "/>
      <w:lvlJc w:val="left"/>
      <w:pPr>
        <w:tabs>
          <w:tab w:val="num" w:pos="2880"/>
        </w:tabs>
        <w:ind w:left="2880" w:hanging="360"/>
      </w:pPr>
      <w:rPr>
        <w:rFonts w:ascii="Calibri" w:hAnsi="Calibri" w:hint="default"/>
      </w:rPr>
    </w:lvl>
    <w:lvl w:ilvl="4" w:tplc="242028B8" w:tentative="1">
      <w:start w:val="1"/>
      <w:numFmt w:val="bullet"/>
      <w:lvlText w:val=" "/>
      <w:lvlJc w:val="left"/>
      <w:pPr>
        <w:tabs>
          <w:tab w:val="num" w:pos="3600"/>
        </w:tabs>
        <w:ind w:left="3600" w:hanging="360"/>
      </w:pPr>
      <w:rPr>
        <w:rFonts w:ascii="Calibri" w:hAnsi="Calibri" w:hint="default"/>
      </w:rPr>
    </w:lvl>
    <w:lvl w:ilvl="5" w:tplc="7FFE9BFE" w:tentative="1">
      <w:start w:val="1"/>
      <w:numFmt w:val="bullet"/>
      <w:lvlText w:val=" "/>
      <w:lvlJc w:val="left"/>
      <w:pPr>
        <w:tabs>
          <w:tab w:val="num" w:pos="4320"/>
        </w:tabs>
        <w:ind w:left="4320" w:hanging="360"/>
      </w:pPr>
      <w:rPr>
        <w:rFonts w:ascii="Calibri" w:hAnsi="Calibri" w:hint="default"/>
      </w:rPr>
    </w:lvl>
    <w:lvl w:ilvl="6" w:tplc="EE002A56" w:tentative="1">
      <w:start w:val="1"/>
      <w:numFmt w:val="bullet"/>
      <w:lvlText w:val=" "/>
      <w:lvlJc w:val="left"/>
      <w:pPr>
        <w:tabs>
          <w:tab w:val="num" w:pos="5040"/>
        </w:tabs>
        <w:ind w:left="5040" w:hanging="360"/>
      </w:pPr>
      <w:rPr>
        <w:rFonts w:ascii="Calibri" w:hAnsi="Calibri" w:hint="default"/>
      </w:rPr>
    </w:lvl>
    <w:lvl w:ilvl="7" w:tplc="7E6C6066" w:tentative="1">
      <w:start w:val="1"/>
      <w:numFmt w:val="bullet"/>
      <w:lvlText w:val=" "/>
      <w:lvlJc w:val="left"/>
      <w:pPr>
        <w:tabs>
          <w:tab w:val="num" w:pos="5760"/>
        </w:tabs>
        <w:ind w:left="5760" w:hanging="360"/>
      </w:pPr>
      <w:rPr>
        <w:rFonts w:ascii="Calibri" w:hAnsi="Calibri" w:hint="default"/>
      </w:rPr>
    </w:lvl>
    <w:lvl w:ilvl="8" w:tplc="94DE90C8" w:tentative="1">
      <w:start w:val="1"/>
      <w:numFmt w:val="bullet"/>
      <w:lvlText w:val=" "/>
      <w:lvlJc w:val="left"/>
      <w:pPr>
        <w:tabs>
          <w:tab w:val="num" w:pos="6480"/>
        </w:tabs>
        <w:ind w:left="6480" w:hanging="360"/>
      </w:pPr>
      <w:rPr>
        <w:rFonts w:ascii="Calibri" w:hAnsi="Calibri" w:hint="default"/>
      </w:rPr>
    </w:lvl>
  </w:abstractNum>
  <w:abstractNum w:abstractNumId="18" w15:restartNumberingAfterBreak="0">
    <w:nsid w:val="45FD3534"/>
    <w:multiLevelType w:val="multilevel"/>
    <w:tmpl w:val="6DDCED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51543DF"/>
    <w:multiLevelType w:val="hybridMultilevel"/>
    <w:tmpl w:val="F2A2E020"/>
    <w:lvl w:ilvl="0" w:tplc="E8F6A8DC">
      <w:start w:val="1"/>
      <w:numFmt w:val="bullet"/>
      <w:lvlText w:val=" "/>
      <w:lvlJc w:val="left"/>
      <w:pPr>
        <w:tabs>
          <w:tab w:val="num" w:pos="720"/>
        </w:tabs>
        <w:ind w:left="720" w:hanging="360"/>
      </w:pPr>
      <w:rPr>
        <w:rFonts w:ascii="Calibri" w:hAnsi="Calibri" w:hint="default"/>
      </w:rPr>
    </w:lvl>
    <w:lvl w:ilvl="1" w:tplc="A0E640AC" w:tentative="1">
      <w:start w:val="1"/>
      <w:numFmt w:val="bullet"/>
      <w:lvlText w:val=" "/>
      <w:lvlJc w:val="left"/>
      <w:pPr>
        <w:tabs>
          <w:tab w:val="num" w:pos="1440"/>
        </w:tabs>
        <w:ind w:left="1440" w:hanging="360"/>
      </w:pPr>
      <w:rPr>
        <w:rFonts w:ascii="Calibri" w:hAnsi="Calibri" w:hint="default"/>
      </w:rPr>
    </w:lvl>
    <w:lvl w:ilvl="2" w:tplc="825C8B3C" w:tentative="1">
      <w:start w:val="1"/>
      <w:numFmt w:val="bullet"/>
      <w:lvlText w:val=" "/>
      <w:lvlJc w:val="left"/>
      <w:pPr>
        <w:tabs>
          <w:tab w:val="num" w:pos="2160"/>
        </w:tabs>
        <w:ind w:left="2160" w:hanging="360"/>
      </w:pPr>
      <w:rPr>
        <w:rFonts w:ascii="Calibri" w:hAnsi="Calibri" w:hint="default"/>
      </w:rPr>
    </w:lvl>
    <w:lvl w:ilvl="3" w:tplc="0BEEF692" w:tentative="1">
      <w:start w:val="1"/>
      <w:numFmt w:val="bullet"/>
      <w:lvlText w:val=" "/>
      <w:lvlJc w:val="left"/>
      <w:pPr>
        <w:tabs>
          <w:tab w:val="num" w:pos="2880"/>
        </w:tabs>
        <w:ind w:left="2880" w:hanging="360"/>
      </w:pPr>
      <w:rPr>
        <w:rFonts w:ascii="Calibri" w:hAnsi="Calibri" w:hint="default"/>
      </w:rPr>
    </w:lvl>
    <w:lvl w:ilvl="4" w:tplc="F3EAF41E" w:tentative="1">
      <w:start w:val="1"/>
      <w:numFmt w:val="bullet"/>
      <w:lvlText w:val=" "/>
      <w:lvlJc w:val="left"/>
      <w:pPr>
        <w:tabs>
          <w:tab w:val="num" w:pos="3600"/>
        </w:tabs>
        <w:ind w:left="3600" w:hanging="360"/>
      </w:pPr>
      <w:rPr>
        <w:rFonts w:ascii="Calibri" w:hAnsi="Calibri" w:hint="default"/>
      </w:rPr>
    </w:lvl>
    <w:lvl w:ilvl="5" w:tplc="BFFA6DF4" w:tentative="1">
      <w:start w:val="1"/>
      <w:numFmt w:val="bullet"/>
      <w:lvlText w:val=" "/>
      <w:lvlJc w:val="left"/>
      <w:pPr>
        <w:tabs>
          <w:tab w:val="num" w:pos="4320"/>
        </w:tabs>
        <w:ind w:left="4320" w:hanging="360"/>
      </w:pPr>
      <w:rPr>
        <w:rFonts w:ascii="Calibri" w:hAnsi="Calibri" w:hint="default"/>
      </w:rPr>
    </w:lvl>
    <w:lvl w:ilvl="6" w:tplc="A50E9E14" w:tentative="1">
      <w:start w:val="1"/>
      <w:numFmt w:val="bullet"/>
      <w:lvlText w:val=" "/>
      <w:lvlJc w:val="left"/>
      <w:pPr>
        <w:tabs>
          <w:tab w:val="num" w:pos="5040"/>
        </w:tabs>
        <w:ind w:left="5040" w:hanging="360"/>
      </w:pPr>
      <w:rPr>
        <w:rFonts w:ascii="Calibri" w:hAnsi="Calibri" w:hint="default"/>
      </w:rPr>
    </w:lvl>
    <w:lvl w:ilvl="7" w:tplc="0292E694" w:tentative="1">
      <w:start w:val="1"/>
      <w:numFmt w:val="bullet"/>
      <w:lvlText w:val=" "/>
      <w:lvlJc w:val="left"/>
      <w:pPr>
        <w:tabs>
          <w:tab w:val="num" w:pos="5760"/>
        </w:tabs>
        <w:ind w:left="5760" w:hanging="360"/>
      </w:pPr>
      <w:rPr>
        <w:rFonts w:ascii="Calibri" w:hAnsi="Calibri" w:hint="default"/>
      </w:rPr>
    </w:lvl>
    <w:lvl w:ilvl="8" w:tplc="5A002C50" w:tentative="1">
      <w:start w:val="1"/>
      <w:numFmt w:val="bullet"/>
      <w:lvlText w:val=" "/>
      <w:lvlJc w:val="left"/>
      <w:pPr>
        <w:tabs>
          <w:tab w:val="num" w:pos="6480"/>
        </w:tabs>
        <w:ind w:left="6480" w:hanging="360"/>
      </w:pPr>
      <w:rPr>
        <w:rFonts w:ascii="Calibri" w:hAnsi="Calibri" w:hint="default"/>
      </w:rPr>
    </w:lvl>
  </w:abstractNum>
  <w:abstractNum w:abstractNumId="20" w15:restartNumberingAfterBreak="0">
    <w:nsid w:val="5814515E"/>
    <w:multiLevelType w:val="hybridMultilevel"/>
    <w:tmpl w:val="6EE2653E"/>
    <w:lvl w:ilvl="0" w:tplc="6F9E7EFC">
      <w:start w:val="1"/>
      <w:numFmt w:val="bullet"/>
      <w:lvlText w:val=" "/>
      <w:lvlJc w:val="left"/>
      <w:pPr>
        <w:tabs>
          <w:tab w:val="num" w:pos="720"/>
        </w:tabs>
        <w:ind w:left="720" w:hanging="360"/>
      </w:pPr>
      <w:rPr>
        <w:rFonts w:ascii="Calibri" w:hAnsi="Calibri" w:hint="default"/>
      </w:rPr>
    </w:lvl>
    <w:lvl w:ilvl="1" w:tplc="EC7A9FAC" w:tentative="1">
      <w:start w:val="1"/>
      <w:numFmt w:val="bullet"/>
      <w:lvlText w:val=" "/>
      <w:lvlJc w:val="left"/>
      <w:pPr>
        <w:tabs>
          <w:tab w:val="num" w:pos="1440"/>
        </w:tabs>
        <w:ind w:left="1440" w:hanging="360"/>
      </w:pPr>
      <w:rPr>
        <w:rFonts w:ascii="Calibri" w:hAnsi="Calibri" w:hint="default"/>
      </w:rPr>
    </w:lvl>
    <w:lvl w:ilvl="2" w:tplc="F53488D4" w:tentative="1">
      <w:start w:val="1"/>
      <w:numFmt w:val="bullet"/>
      <w:lvlText w:val=" "/>
      <w:lvlJc w:val="left"/>
      <w:pPr>
        <w:tabs>
          <w:tab w:val="num" w:pos="2160"/>
        </w:tabs>
        <w:ind w:left="2160" w:hanging="360"/>
      </w:pPr>
      <w:rPr>
        <w:rFonts w:ascii="Calibri" w:hAnsi="Calibri" w:hint="default"/>
      </w:rPr>
    </w:lvl>
    <w:lvl w:ilvl="3" w:tplc="A24E3C32" w:tentative="1">
      <w:start w:val="1"/>
      <w:numFmt w:val="bullet"/>
      <w:lvlText w:val=" "/>
      <w:lvlJc w:val="left"/>
      <w:pPr>
        <w:tabs>
          <w:tab w:val="num" w:pos="2880"/>
        </w:tabs>
        <w:ind w:left="2880" w:hanging="360"/>
      </w:pPr>
      <w:rPr>
        <w:rFonts w:ascii="Calibri" w:hAnsi="Calibri" w:hint="default"/>
      </w:rPr>
    </w:lvl>
    <w:lvl w:ilvl="4" w:tplc="A4FCFA94" w:tentative="1">
      <w:start w:val="1"/>
      <w:numFmt w:val="bullet"/>
      <w:lvlText w:val=" "/>
      <w:lvlJc w:val="left"/>
      <w:pPr>
        <w:tabs>
          <w:tab w:val="num" w:pos="3600"/>
        </w:tabs>
        <w:ind w:left="3600" w:hanging="360"/>
      </w:pPr>
      <w:rPr>
        <w:rFonts w:ascii="Calibri" w:hAnsi="Calibri" w:hint="default"/>
      </w:rPr>
    </w:lvl>
    <w:lvl w:ilvl="5" w:tplc="9490CC28" w:tentative="1">
      <w:start w:val="1"/>
      <w:numFmt w:val="bullet"/>
      <w:lvlText w:val=" "/>
      <w:lvlJc w:val="left"/>
      <w:pPr>
        <w:tabs>
          <w:tab w:val="num" w:pos="4320"/>
        </w:tabs>
        <w:ind w:left="4320" w:hanging="360"/>
      </w:pPr>
      <w:rPr>
        <w:rFonts w:ascii="Calibri" w:hAnsi="Calibri" w:hint="default"/>
      </w:rPr>
    </w:lvl>
    <w:lvl w:ilvl="6" w:tplc="BEB6D642" w:tentative="1">
      <w:start w:val="1"/>
      <w:numFmt w:val="bullet"/>
      <w:lvlText w:val=" "/>
      <w:lvlJc w:val="left"/>
      <w:pPr>
        <w:tabs>
          <w:tab w:val="num" w:pos="5040"/>
        </w:tabs>
        <w:ind w:left="5040" w:hanging="360"/>
      </w:pPr>
      <w:rPr>
        <w:rFonts w:ascii="Calibri" w:hAnsi="Calibri" w:hint="default"/>
      </w:rPr>
    </w:lvl>
    <w:lvl w:ilvl="7" w:tplc="50C6214C" w:tentative="1">
      <w:start w:val="1"/>
      <w:numFmt w:val="bullet"/>
      <w:lvlText w:val=" "/>
      <w:lvlJc w:val="left"/>
      <w:pPr>
        <w:tabs>
          <w:tab w:val="num" w:pos="5760"/>
        </w:tabs>
        <w:ind w:left="5760" w:hanging="360"/>
      </w:pPr>
      <w:rPr>
        <w:rFonts w:ascii="Calibri" w:hAnsi="Calibri" w:hint="default"/>
      </w:rPr>
    </w:lvl>
    <w:lvl w:ilvl="8" w:tplc="BED222C6" w:tentative="1">
      <w:start w:val="1"/>
      <w:numFmt w:val="bullet"/>
      <w:lvlText w:val=" "/>
      <w:lvlJc w:val="left"/>
      <w:pPr>
        <w:tabs>
          <w:tab w:val="num" w:pos="6480"/>
        </w:tabs>
        <w:ind w:left="6480" w:hanging="360"/>
      </w:pPr>
      <w:rPr>
        <w:rFonts w:ascii="Calibri" w:hAnsi="Calibri" w:hint="default"/>
      </w:rPr>
    </w:lvl>
  </w:abstractNum>
  <w:abstractNum w:abstractNumId="21" w15:restartNumberingAfterBreak="0">
    <w:nsid w:val="5AE55AB3"/>
    <w:multiLevelType w:val="hybridMultilevel"/>
    <w:tmpl w:val="A5B83494"/>
    <w:lvl w:ilvl="0" w:tplc="97A6474C">
      <w:start w:val="1"/>
      <w:numFmt w:val="bullet"/>
      <w:lvlText w:val=" "/>
      <w:lvlJc w:val="left"/>
      <w:pPr>
        <w:tabs>
          <w:tab w:val="num" w:pos="720"/>
        </w:tabs>
        <w:ind w:left="720" w:hanging="360"/>
      </w:pPr>
      <w:rPr>
        <w:rFonts w:ascii="Calibri" w:hAnsi="Calibri" w:hint="default"/>
      </w:rPr>
    </w:lvl>
    <w:lvl w:ilvl="1" w:tplc="99C21D06" w:tentative="1">
      <w:start w:val="1"/>
      <w:numFmt w:val="bullet"/>
      <w:lvlText w:val=" "/>
      <w:lvlJc w:val="left"/>
      <w:pPr>
        <w:tabs>
          <w:tab w:val="num" w:pos="1440"/>
        </w:tabs>
        <w:ind w:left="1440" w:hanging="360"/>
      </w:pPr>
      <w:rPr>
        <w:rFonts w:ascii="Calibri" w:hAnsi="Calibri" w:hint="default"/>
      </w:rPr>
    </w:lvl>
    <w:lvl w:ilvl="2" w:tplc="BC7A19AC" w:tentative="1">
      <w:start w:val="1"/>
      <w:numFmt w:val="bullet"/>
      <w:lvlText w:val=" "/>
      <w:lvlJc w:val="left"/>
      <w:pPr>
        <w:tabs>
          <w:tab w:val="num" w:pos="2160"/>
        </w:tabs>
        <w:ind w:left="2160" w:hanging="360"/>
      </w:pPr>
      <w:rPr>
        <w:rFonts w:ascii="Calibri" w:hAnsi="Calibri" w:hint="default"/>
      </w:rPr>
    </w:lvl>
    <w:lvl w:ilvl="3" w:tplc="4934A202" w:tentative="1">
      <w:start w:val="1"/>
      <w:numFmt w:val="bullet"/>
      <w:lvlText w:val=" "/>
      <w:lvlJc w:val="left"/>
      <w:pPr>
        <w:tabs>
          <w:tab w:val="num" w:pos="2880"/>
        </w:tabs>
        <w:ind w:left="2880" w:hanging="360"/>
      </w:pPr>
      <w:rPr>
        <w:rFonts w:ascii="Calibri" w:hAnsi="Calibri" w:hint="default"/>
      </w:rPr>
    </w:lvl>
    <w:lvl w:ilvl="4" w:tplc="9620D84E" w:tentative="1">
      <w:start w:val="1"/>
      <w:numFmt w:val="bullet"/>
      <w:lvlText w:val=" "/>
      <w:lvlJc w:val="left"/>
      <w:pPr>
        <w:tabs>
          <w:tab w:val="num" w:pos="3600"/>
        </w:tabs>
        <w:ind w:left="3600" w:hanging="360"/>
      </w:pPr>
      <w:rPr>
        <w:rFonts w:ascii="Calibri" w:hAnsi="Calibri" w:hint="default"/>
      </w:rPr>
    </w:lvl>
    <w:lvl w:ilvl="5" w:tplc="AEA470BC" w:tentative="1">
      <w:start w:val="1"/>
      <w:numFmt w:val="bullet"/>
      <w:lvlText w:val=" "/>
      <w:lvlJc w:val="left"/>
      <w:pPr>
        <w:tabs>
          <w:tab w:val="num" w:pos="4320"/>
        </w:tabs>
        <w:ind w:left="4320" w:hanging="360"/>
      </w:pPr>
      <w:rPr>
        <w:rFonts w:ascii="Calibri" w:hAnsi="Calibri" w:hint="default"/>
      </w:rPr>
    </w:lvl>
    <w:lvl w:ilvl="6" w:tplc="42845072" w:tentative="1">
      <w:start w:val="1"/>
      <w:numFmt w:val="bullet"/>
      <w:lvlText w:val=" "/>
      <w:lvlJc w:val="left"/>
      <w:pPr>
        <w:tabs>
          <w:tab w:val="num" w:pos="5040"/>
        </w:tabs>
        <w:ind w:left="5040" w:hanging="360"/>
      </w:pPr>
      <w:rPr>
        <w:rFonts w:ascii="Calibri" w:hAnsi="Calibri" w:hint="default"/>
      </w:rPr>
    </w:lvl>
    <w:lvl w:ilvl="7" w:tplc="75EC7CFE" w:tentative="1">
      <w:start w:val="1"/>
      <w:numFmt w:val="bullet"/>
      <w:lvlText w:val=" "/>
      <w:lvlJc w:val="left"/>
      <w:pPr>
        <w:tabs>
          <w:tab w:val="num" w:pos="5760"/>
        </w:tabs>
        <w:ind w:left="5760" w:hanging="360"/>
      </w:pPr>
      <w:rPr>
        <w:rFonts w:ascii="Calibri" w:hAnsi="Calibri" w:hint="default"/>
      </w:rPr>
    </w:lvl>
    <w:lvl w:ilvl="8" w:tplc="B49C68BC" w:tentative="1">
      <w:start w:val="1"/>
      <w:numFmt w:val="bullet"/>
      <w:lvlText w:val=" "/>
      <w:lvlJc w:val="left"/>
      <w:pPr>
        <w:tabs>
          <w:tab w:val="num" w:pos="6480"/>
        </w:tabs>
        <w:ind w:left="6480" w:hanging="360"/>
      </w:pPr>
      <w:rPr>
        <w:rFonts w:ascii="Calibri" w:hAnsi="Calibri" w:hint="default"/>
      </w:rPr>
    </w:lvl>
  </w:abstractNum>
  <w:abstractNum w:abstractNumId="22" w15:restartNumberingAfterBreak="0">
    <w:nsid w:val="5D7B79FC"/>
    <w:multiLevelType w:val="hybridMultilevel"/>
    <w:tmpl w:val="014C2410"/>
    <w:lvl w:ilvl="0" w:tplc="0182516A">
      <w:start w:val="1"/>
      <w:numFmt w:val="bullet"/>
      <w:lvlText w:val=""/>
      <w:lvlJc w:val="left"/>
      <w:pPr>
        <w:tabs>
          <w:tab w:val="num" w:pos="720"/>
        </w:tabs>
        <w:ind w:left="720" w:hanging="360"/>
      </w:pPr>
      <w:rPr>
        <w:rFonts w:ascii="Wingdings" w:hAnsi="Wingdings" w:hint="default"/>
      </w:rPr>
    </w:lvl>
    <w:lvl w:ilvl="1" w:tplc="D0ACF54A" w:tentative="1">
      <w:start w:val="1"/>
      <w:numFmt w:val="bullet"/>
      <w:lvlText w:val=""/>
      <w:lvlJc w:val="left"/>
      <w:pPr>
        <w:tabs>
          <w:tab w:val="num" w:pos="1440"/>
        </w:tabs>
        <w:ind w:left="1440" w:hanging="360"/>
      </w:pPr>
      <w:rPr>
        <w:rFonts w:ascii="Wingdings" w:hAnsi="Wingdings" w:hint="default"/>
      </w:rPr>
    </w:lvl>
    <w:lvl w:ilvl="2" w:tplc="DDF6DFA0" w:tentative="1">
      <w:start w:val="1"/>
      <w:numFmt w:val="bullet"/>
      <w:lvlText w:val=""/>
      <w:lvlJc w:val="left"/>
      <w:pPr>
        <w:tabs>
          <w:tab w:val="num" w:pos="2160"/>
        </w:tabs>
        <w:ind w:left="2160" w:hanging="360"/>
      </w:pPr>
      <w:rPr>
        <w:rFonts w:ascii="Wingdings" w:hAnsi="Wingdings" w:hint="default"/>
      </w:rPr>
    </w:lvl>
    <w:lvl w:ilvl="3" w:tplc="A9C09598" w:tentative="1">
      <w:start w:val="1"/>
      <w:numFmt w:val="bullet"/>
      <w:lvlText w:val=""/>
      <w:lvlJc w:val="left"/>
      <w:pPr>
        <w:tabs>
          <w:tab w:val="num" w:pos="2880"/>
        </w:tabs>
        <w:ind w:left="2880" w:hanging="360"/>
      </w:pPr>
      <w:rPr>
        <w:rFonts w:ascii="Wingdings" w:hAnsi="Wingdings" w:hint="default"/>
      </w:rPr>
    </w:lvl>
    <w:lvl w:ilvl="4" w:tplc="4C7A711E" w:tentative="1">
      <w:start w:val="1"/>
      <w:numFmt w:val="bullet"/>
      <w:lvlText w:val=""/>
      <w:lvlJc w:val="left"/>
      <w:pPr>
        <w:tabs>
          <w:tab w:val="num" w:pos="3600"/>
        </w:tabs>
        <w:ind w:left="3600" w:hanging="360"/>
      </w:pPr>
      <w:rPr>
        <w:rFonts w:ascii="Wingdings" w:hAnsi="Wingdings" w:hint="default"/>
      </w:rPr>
    </w:lvl>
    <w:lvl w:ilvl="5" w:tplc="03C4C082" w:tentative="1">
      <w:start w:val="1"/>
      <w:numFmt w:val="bullet"/>
      <w:lvlText w:val=""/>
      <w:lvlJc w:val="left"/>
      <w:pPr>
        <w:tabs>
          <w:tab w:val="num" w:pos="4320"/>
        </w:tabs>
        <w:ind w:left="4320" w:hanging="360"/>
      </w:pPr>
      <w:rPr>
        <w:rFonts w:ascii="Wingdings" w:hAnsi="Wingdings" w:hint="default"/>
      </w:rPr>
    </w:lvl>
    <w:lvl w:ilvl="6" w:tplc="B2E6A19A" w:tentative="1">
      <w:start w:val="1"/>
      <w:numFmt w:val="bullet"/>
      <w:lvlText w:val=""/>
      <w:lvlJc w:val="left"/>
      <w:pPr>
        <w:tabs>
          <w:tab w:val="num" w:pos="5040"/>
        </w:tabs>
        <w:ind w:left="5040" w:hanging="360"/>
      </w:pPr>
      <w:rPr>
        <w:rFonts w:ascii="Wingdings" w:hAnsi="Wingdings" w:hint="default"/>
      </w:rPr>
    </w:lvl>
    <w:lvl w:ilvl="7" w:tplc="F7CCFD9A" w:tentative="1">
      <w:start w:val="1"/>
      <w:numFmt w:val="bullet"/>
      <w:lvlText w:val=""/>
      <w:lvlJc w:val="left"/>
      <w:pPr>
        <w:tabs>
          <w:tab w:val="num" w:pos="5760"/>
        </w:tabs>
        <w:ind w:left="5760" w:hanging="360"/>
      </w:pPr>
      <w:rPr>
        <w:rFonts w:ascii="Wingdings" w:hAnsi="Wingdings" w:hint="default"/>
      </w:rPr>
    </w:lvl>
    <w:lvl w:ilvl="8" w:tplc="9E5A6F9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7B6C43"/>
    <w:multiLevelType w:val="hybridMultilevel"/>
    <w:tmpl w:val="26E0B722"/>
    <w:lvl w:ilvl="0" w:tplc="0ECE4E9A">
      <w:start w:val="1"/>
      <w:numFmt w:val="bullet"/>
      <w:lvlText w:val=""/>
      <w:lvlJc w:val="left"/>
      <w:pPr>
        <w:tabs>
          <w:tab w:val="num" w:pos="720"/>
        </w:tabs>
        <w:ind w:left="720" w:hanging="360"/>
      </w:pPr>
      <w:rPr>
        <w:rFonts w:ascii="Wingdings" w:hAnsi="Wingdings" w:hint="default"/>
      </w:rPr>
    </w:lvl>
    <w:lvl w:ilvl="1" w:tplc="DB80820A" w:tentative="1">
      <w:start w:val="1"/>
      <w:numFmt w:val="bullet"/>
      <w:lvlText w:val=""/>
      <w:lvlJc w:val="left"/>
      <w:pPr>
        <w:tabs>
          <w:tab w:val="num" w:pos="1440"/>
        </w:tabs>
        <w:ind w:left="1440" w:hanging="360"/>
      </w:pPr>
      <w:rPr>
        <w:rFonts w:ascii="Wingdings" w:hAnsi="Wingdings" w:hint="default"/>
      </w:rPr>
    </w:lvl>
    <w:lvl w:ilvl="2" w:tplc="39528A22" w:tentative="1">
      <w:start w:val="1"/>
      <w:numFmt w:val="bullet"/>
      <w:lvlText w:val=""/>
      <w:lvlJc w:val="left"/>
      <w:pPr>
        <w:tabs>
          <w:tab w:val="num" w:pos="2160"/>
        </w:tabs>
        <w:ind w:left="2160" w:hanging="360"/>
      </w:pPr>
      <w:rPr>
        <w:rFonts w:ascii="Wingdings" w:hAnsi="Wingdings" w:hint="default"/>
      </w:rPr>
    </w:lvl>
    <w:lvl w:ilvl="3" w:tplc="9A4A88C4" w:tentative="1">
      <w:start w:val="1"/>
      <w:numFmt w:val="bullet"/>
      <w:lvlText w:val=""/>
      <w:lvlJc w:val="left"/>
      <w:pPr>
        <w:tabs>
          <w:tab w:val="num" w:pos="2880"/>
        </w:tabs>
        <w:ind w:left="2880" w:hanging="360"/>
      </w:pPr>
      <w:rPr>
        <w:rFonts w:ascii="Wingdings" w:hAnsi="Wingdings" w:hint="default"/>
      </w:rPr>
    </w:lvl>
    <w:lvl w:ilvl="4" w:tplc="49E0968C" w:tentative="1">
      <w:start w:val="1"/>
      <w:numFmt w:val="bullet"/>
      <w:lvlText w:val=""/>
      <w:lvlJc w:val="left"/>
      <w:pPr>
        <w:tabs>
          <w:tab w:val="num" w:pos="3600"/>
        </w:tabs>
        <w:ind w:left="3600" w:hanging="360"/>
      </w:pPr>
      <w:rPr>
        <w:rFonts w:ascii="Wingdings" w:hAnsi="Wingdings" w:hint="default"/>
      </w:rPr>
    </w:lvl>
    <w:lvl w:ilvl="5" w:tplc="F918D63A" w:tentative="1">
      <w:start w:val="1"/>
      <w:numFmt w:val="bullet"/>
      <w:lvlText w:val=""/>
      <w:lvlJc w:val="left"/>
      <w:pPr>
        <w:tabs>
          <w:tab w:val="num" w:pos="4320"/>
        </w:tabs>
        <w:ind w:left="4320" w:hanging="360"/>
      </w:pPr>
      <w:rPr>
        <w:rFonts w:ascii="Wingdings" w:hAnsi="Wingdings" w:hint="default"/>
      </w:rPr>
    </w:lvl>
    <w:lvl w:ilvl="6" w:tplc="1FE61CC0" w:tentative="1">
      <w:start w:val="1"/>
      <w:numFmt w:val="bullet"/>
      <w:lvlText w:val=""/>
      <w:lvlJc w:val="left"/>
      <w:pPr>
        <w:tabs>
          <w:tab w:val="num" w:pos="5040"/>
        </w:tabs>
        <w:ind w:left="5040" w:hanging="360"/>
      </w:pPr>
      <w:rPr>
        <w:rFonts w:ascii="Wingdings" w:hAnsi="Wingdings" w:hint="default"/>
      </w:rPr>
    </w:lvl>
    <w:lvl w:ilvl="7" w:tplc="718ED296" w:tentative="1">
      <w:start w:val="1"/>
      <w:numFmt w:val="bullet"/>
      <w:lvlText w:val=""/>
      <w:lvlJc w:val="left"/>
      <w:pPr>
        <w:tabs>
          <w:tab w:val="num" w:pos="5760"/>
        </w:tabs>
        <w:ind w:left="5760" w:hanging="360"/>
      </w:pPr>
      <w:rPr>
        <w:rFonts w:ascii="Wingdings" w:hAnsi="Wingdings" w:hint="default"/>
      </w:rPr>
    </w:lvl>
    <w:lvl w:ilvl="8" w:tplc="4D7E43B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9B0FF2"/>
    <w:multiLevelType w:val="hybridMultilevel"/>
    <w:tmpl w:val="AF6EACB6"/>
    <w:lvl w:ilvl="0" w:tplc="6A9A2CB2">
      <w:start w:val="1"/>
      <w:numFmt w:val="bullet"/>
      <w:lvlText w:val=" "/>
      <w:lvlJc w:val="left"/>
      <w:pPr>
        <w:tabs>
          <w:tab w:val="num" w:pos="720"/>
        </w:tabs>
        <w:ind w:left="720" w:hanging="360"/>
      </w:pPr>
      <w:rPr>
        <w:rFonts w:ascii="Calibri" w:hAnsi="Calibri" w:hint="default"/>
      </w:rPr>
    </w:lvl>
    <w:lvl w:ilvl="1" w:tplc="198C7FAE" w:tentative="1">
      <w:start w:val="1"/>
      <w:numFmt w:val="bullet"/>
      <w:lvlText w:val=" "/>
      <w:lvlJc w:val="left"/>
      <w:pPr>
        <w:tabs>
          <w:tab w:val="num" w:pos="1440"/>
        </w:tabs>
        <w:ind w:left="1440" w:hanging="360"/>
      </w:pPr>
      <w:rPr>
        <w:rFonts w:ascii="Calibri" w:hAnsi="Calibri" w:hint="default"/>
      </w:rPr>
    </w:lvl>
    <w:lvl w:ilvl="2" w:tplc="D0166F4C" w:tentative="1">
      <w:start w:val="1"/>
      <w:numFmt w:val="bullet"/>
      <w:lvlText w:val=" "/>
      <w:lvlJc w:val="left"/>
      <w:pPr>
        <w:tabs>
          <w:tab w:val="num" w:pos="2160"/>
        </w:tabs>
        <w:ind w:left="2160" w:hanging="360"/>
      </w:pPr>
      <w:rPr>
        <w:rFonts w:ascii="Calibri" w:hAnsi="Calibri" w:hint="default"/>
      </w:rPr>
    </w:lvl>
    <w:lvl w:ilvl="3" w:tplc="35F8F4DC" w:tentative="1">
      <w:start w:val="1"/>
      <w:numFmt w:val="bullet"/>
      <w:lvlText w:val=" "/>
      <w:lvlJc w:val="left"/>
      <w:pPr>
        <w:tabs>
          <w:tab w:val="num" w:pos="2880"/>
        </w:tabs>
        <w:ind w:left="2880" w:hanging="360"/>
      </w:pPr>
      <w:rPr>
        <w:rFonts w:ascii="Calibri" w:hAnsi="Calibri" w:hint="default"/>
      </w:rPr>
    </w:lvl>
    <w:lvl w:ilvl="4" w:tplc="6770955A" w:tentative="1">
      <w:start w:val="1"/>
      <w:numFmt w:val="bullet"/>
      <w:lvlText w:val=" "/>
      <w:lvlJc w:val="left"/>
      <w:pPr>
        <w:tabs>
          <w:tab w:val="num" w:pos="3600"/>
        </w:tabs>
        <w:ind w:left="3600" w:hanging="360"/>
      </w:pPr>
      <w:rPr>
        <w:rFonts w:ascii="Calibri" w:hAnsi="Calibri" w:hint="default"/>
      </w:rPr>
    </w:lvl>
    <w:lvl w:ilvl="5" w:tplc="01ACA100" w:tentative="1">
      <w:start w:val="1"/>
      <w:numFmt w:val="bullet"/>
      <w:lvlText w:val=" "/>
      <w:lvlJc w:val="left"/>
      <w:pPr>
        <w:tabs>
          <w:tab w:val="num" w:pos="4320"/>
        </w:tabs>
        <w:ind w:left="4320" w:hanging="360"/>
      </w:pPr>
      <w:rPr>
        <w:rFonts w:ascii="Calibri" w:hAnsi="Calibri" w:hint="default"/>
      </w:rPr>
    </w:lvl>
    <w:lvl w:ilvl="6" w:tplc="067ADF5C" w:tentative="1">
      <w:start w:val="1"/>
      <w:numFmt w:val="bullet"/>
      <w:lvlText w:val=" "/>
      <w:lvlJc w:val="left"/>
      <w:pPr>
        <w:tabs>
          <w:tab w:val="num" w:pos="5040"/>
        </w:tabs>
        <w:ind w:left="5040" w:hanging="360"/>
      </w:pPr>
      <w:rPr>
        <w:rFonts w:ascii="Calibri" w:hAnsi="Calibri" w:hint="default"/>
      </w:rPr>
    </w:lvl>
    <w:lvl w:ilvl="7" w:tplc="7A8E3348" w:tentative="1">
      <w:start w:val="1"/>
      <w:numFmt w:val="bullet"/>
      <w:lvlText w:val=" "/>
      <w:lvlJc w:val="left"/>
      <w:pPr>
        <w:tabs>
          <w:tab w:val="num" w:pos="5760"/>
        </w:tabs>
        <w:ind w:left="5760" w:hanging="360"/>
      </w:pPr>
      <w:rPr>
        <w:rFonts w:ascii="Calibri" w:hAnsi="Calibri" w:hint="default"/>
      </w:rPr>
    </w:lvl>
    <w:lvl w:ilvl="8" w:tplc="9BFCB4AE" w:tentative="1">
      <w:start w:val="1"/>
      <w:numFmt w:val="bullet"/>
      <w:lvlText w:val=" "/>
      <w:lvlJc w:val="left"/>
      <w:pPr>
        <w:tabs>
          <w:tab w:val="num" w:pos="6480"/>
        </w:tabs>
        <w:ind w:left="6480" w:hanging="360"/>
      </w:pPr>
      <w:rPr>
        <w:rFonts w:ascii="Calibri" w:hAnsi="Calibri" w:hint="default"/>
      </w:rPr>
    </w:lvl>
  </w:abstractNum>
  <w:abstractNum w:abstractNumId="25" w15:restartNumberingAfterBreak="0">
    <w:nsid w:val="66022DEB"/>
    <w:multiLevelType w:val="hybridMultilevel"/>
    <w:tmpl w:val="A086E3A6"/>
    <w:lvl w:ilvl="0" w:tplc="161CB5FC">
      <w:start w:val="1"/>
      <w:numFmt w:val="bullet"/>
      <w:lvlText w:val=" "/>
      <w:lvlJc w:val="left"/>
      <w:pPr>
        <w:tabs>
          <w:tab w:val="num" w:pos="720"/>
        </w:tabs>
        <w:ind w:left="720" w:hanging="360"/>
      </w:pPr>
      <w:rPr>
        <w:rFonts w:ascii="Calibri" w:hAnsi="Calibri" w:hint="default"/>
      </w:rPr>
    </w:lvl>
    <w:lvl w:ilvl="1" w:tplc="FC26FEB0" w:tentative="1">
      <w:start w:val="1"/>
      <w:numFmt w:val="bullet"/>
      <w:lvlText w:val=" "/>
      <w:lvlJc w:val="left"/>
      <w:pPr>
        <w:tabs>
          <w:tab w:val="num" w:pos="1440"/>
        </w:tabs>
        <w:ind w:left="1440" w:hanging="360"/>
      </w:pPr>
      <w:rPr>
        <w:rFonts w:ascii="Calibri" w:hAnsi="Calibri" w:hint="default"/>
      </w:rPr>
    </w:lvl>
    <w:lvl w:ilvl="2" w:tplc="453A1818" w:tentative="1">
      <w:start w:val="1"/>
      <w:numFmt w:val="bullet"/>
      <w:lvlText w:val=" "/>
      <w:lvlJc w:val="left"/>
      <w:pPr>
        <w:tabs>
          <w:tab w:val="num" w:pos="2160"/>
        </w:tabs>
        <w:ind w:left="2160" w:hanging="360"/>
      </w:pPr>
      <w:rPr>
        <w:rFonts w:ascii="Calibri" w:hAnsi="Calibri" w:hint="default"/>
      </w:rPr>
    </w:lvl>
    <w:lvl w:ilvl="3" w:tplc="A1363276" w:tentative="1">
      <w:start w:val="1"/>
      <w:numFmt w:val="bullet"/>
      <w:lvlText w:val=" "/>
      <w:lvlJc w:val="left"/>
      <w:pPr>
        <w:tabs>
          <w:tab w:val="num" w:pos="2880"/>
        </w:tabs>
        <w:ind w:left="2880" w:hanging="360"/>
      </w:pPr>
      <w:rPr>
        <w:rFonts w:ascii="Calibri" w:hAnsi="Calibri" w:hint="default"/>
      </w:rPr>
    </w:lvl>
    <w:lvl w:ilvl="4" w:tplc="2188A41C" w:tentative="1">
      <w:start w:val="1"/>
      <w:numFmt w:val="bullet"/>
      <w:lvlText w:val=" "/>
      <w:lvlJc w:val="left"/>
      <w:pPr>
        <w:tabs>
          <w:tab w:val="num" w:pos="3600"/>
        </w:tabs>
        <w:ind w:left="3600" w:hanging="360"/>
      </w:pPr>
      <w:rPr>
        <w:rFonts w:ascii="Calibri" w:hAnsi="Calibri" w:hint="default"/>
      </w:rPr>
    </w:lvl>
    <w:lvl w:ilvl="5" w:tplc="695C5244" w:tentative="1">
      <w:start w:val="1"/>
      <w:numFmt w:val="bullet"/>
      <w:lvlText w:val=" "/>
      <w:lvlJc w:val="left"/>
      <w:pPr>
        <w:tabs>
          <w:tab w:val="num" w:pos="4320"/>
        </w:tabs>
        <w:ind w:left="4320" w:hanging="360"/>
      </w:pPr>
      <w:rPr>
        <w:rFonts w:ascii="Calibri" w:hAnsi="Calibri" w:hint="default"/>
      </w:rPr>
    </w:lvl>
    <w:lvl w:ilvl="6" w:tplc="4E6E677A" w:tentative="1">
      <w:start w:val="1"/>
      <w:numFmt w:val="bullet"/>
      <w:lvlText w:val=" "/>
      <w:lvlJc w:val="left"/>
      <w:pPr>
        <w:tabs>
          <w:tab w:val="num" w:pos="5040"/>
        </w:tabs>
        <w:ind w:left="5040" w:hanging="360"/>
      </w:pPr>
      <w:rPr>
        <w:rFonts w:ascii="Calibri" w:hAnsi="Calibri" w:hint="default"/>
      </w:rPr>
    </w:lvl>
    <w:lvl w:ilvl="7" w:tplc="3F202640" w:tentative="1">
      <w:start w:val="1"/>
      <w:numFmt w:val="bullet"/>
      <w:lvlText w:val=" "/>
      <w:lvlJc w:val="left"/>
      <w:pPr>
        <w:tabs>
          <w:tab w:val="num" w:pos="5760"/>
        </w:tabs>
        <w:ind w:left="5760" w:hanging="360"/>
      </w:pPr>
      <w:rPr>
        <w:rFonts w:ascii="Calibri" w:hAnsi="Calibri" w:hint="default"/>
      </w:rPr>
    </w:lvl>
    <w:lvl w:ilvl="8" w:tplc="B5D43670" w:tentative="1">
      <w:start w:val="1"/>
      <w:numFmt w:val="bullet"/>
      <w:lvlText w:val=" "/>
      <w:lvlJc w:val="left"/>
      <w:pPr>
        <w:tabs>
          <w:tab w:val="num" w:pos="6480"/>
        </w:tabs>
        <w:ind w:left="6480" w:hanging="360"/>
      </w:pPr>
      <w:rPr>
        <w:rFonts w:ascii="Calibri" w:hAnsi="Calibri" w:hint="default"/>
      </w:rPr>
    </w:lvl>
  </w:abstractNum>
  <w:abstractNum w:abstractNumId="26" w15:restartNumberingAfterBreak="0">
    <w:nsid w:val="6BBA08A5"/>
    <w:multiLevelType w:val="hybridMultilevel"/>
    <w:tmpl w:val="88467294"/>
    <w:lvl w:ilvl="0" w:tplc="324E3216">
      <w:start w:val="1"/>
      <w:numFmt w:val="bullet"/>
      <w:lvlText w:val=" "/>
      <w:lvlJc w:val="left"/>
      <w:pPr>
        <w:tabs>
          <w:tab w:val="num" w:pos="720"/>
        </w:tabs>
        <w:ind w:left="720" w:hanging="360"/>
      </w:pPr>
      <w:rPr>
        <w:rFonts w:ascii="Calibri" w:hAnsi="Calibri" w:hint="default"/>
      </w:rPr>
    </w:lvl>
    <w:lvl w:ilvl="1" w:tplc="E2904FDE" w:tentative="1">
      <w:start w:val="1"/>
      <w:numFmt w:val="bullet"/>
      <w:lvlText w:val=" "/>
      <w:lvlJc w:val="left"/>
      <w:pPr>
        <w:tabs>
          <w:tab w:val="num" w:pos="1440"/>
        </w:tabs>
        <w:ind w:left="1440" w:hanging="360"/>
      </w:pPr>
      <w:rPr>
        <w:rFonts w:ascii="Calibri" w:hAnsi="Calibri" w:hint="default"/>
      </w:rPr>
    </w:lvl>
    <w:lvl w:ilvl="2" w:tplc="586CA55C" w:tentative="1">
      <w:start w:val="1"/>
      <w:numFmt w:val="bullet"/>
      <w:lvlText w:val=" "/>
      <w:lvlJc w:val="left"/>
      <w:pPr>
        <w:tabs>
          <w:tab w:val="num" w:pos="2160"/>
        </w:tabs>
        <w:ind w:left="2160" w:hanging="360"/>
      </w:pPr>
      <w:rPr>
        <w:rFonts w:ascii="Calibri" w:hAnsi="Calibri" w:hint="default"/>
      </w:rPr>
    </w:lvl>
    <w:lvl w:ilvl="3" w:tplc="45623A10" w:tentative="1">
      <w:start w:val="1"/>
      <w:numFmt w:val="bullet"/>
      <w:lvlText w:val=" "/>
      <w:lvlJc w:val="left"/>
      <w:pPr>
        <w:tabs>
          <w:tab w:val="num" w:pos="2880"/>
        </w:tabs>
        <w:ind w:left="2880" w:hanging="360"/>
      </w:pPr>
      <w:rPr>
        <w:rFonts w:ascii="Calibri" w:hAnsi="Calibri" w:hint="default"/>
      </w:rPr>
    </w:lvl>
    <w:lvl w:ilvl="4" w:tplc="DAE62818" w:tentative="1">
      <w:start w:val="1"/>
      <w:numFmt w:val="bullet"/>
      <w:lvlText w:val=" "/>
      <w:lvlJc w:val="left"/>
      <w:pPr>
        <w:tabs>
          <w:tab w:val="num" w:pos="3600"/>
        </w:tabs>
        <w:ind w:left="3600" w:hanging="360"/>
      </w:pPr>
      <w:rPr>
        <w:rFonts w:ascii="Calibri" w:hAnsi="Calibri" w:hint="default"/>
      </w:rPr>
    </w:lvl>
    <w:lvl w:ilvl="5" w:tplc="8CB2ECA0" w:tentative="1">
      <w:start w:val="1"/>
      <w:numFmt w:val="bullet"/>
      <w:lvlText w:val=" "/>
      <w:lvlJc w:val="left"/>
      <w:pPr>
        <w:tabs>
          <w:tab w:val="num" w:pos="4320"/>
        </w:tabs>
        <w:ind w:left="4320" w:hanging="360"/>
      </w:pPr>
      <w:rPr>
        <w:rFonts w:ascii="Calibri" w:hAnsi="Calibri" w:hint="default"/>
      </w:rPr>
    </w:lvl>
    <w:lvl w:ilvl="6" w:tplc="684E1652" w:tentative="1">
      <w:start w:val="1"/>
      <w:numFmt w:val="bullet"/>
      <w:lvlText w:val=" "/>
      <w:lvlJc w:val="left"/>
      <w:pPr>
        <w:tabs>
          <w:tab w:val="num" w:pos="5040"/>
        </w:tabs>
        <w:ind w:left="5040" w:hanging="360"/>
      </w:pPr>
      <w:rPr>
        <w:rFonts w:ascii="Calibri" w:hAnsi="Calibri" w:hint="default"/>
      </w:rPr>
    </w:lvl>
    <w:lvl w:ilvl="7" w:tplc="927E88A4" w:tentative="1">
      <w:start w:val="1"/>
      <w:numFmt w:val="bullet"/>
      <w:lvlText w:val=" "/>
      <w:lvlJc w:val="left"/>
      <w:pPr>
        <w:tabs>
          <w:tab w:val="num" w:pos="5760"/>
        </w:tabs>
        <w:ind w:left="5760" w:hanging="360"/>
      </w:pPr>
      <w:rPr>
        <w:rFonts w:ascii="Calibri" w:hAnsi="Calibri" w:hint="default"/>
      </w:rPr>
    </w:lvl>
    <w:lvl w:ilvl="8" w:tplc="8FC29BC8" w:tentative="1">
      <w:start w:val="1"/>
      <w:numFmt w:val="bullet"/>
      <w:lvlText w:val=" "/>
      <w:lvlJc w:val="left"/>
      <w:pPr>
        <w:tabs>
          <w:tab w:val="num" w:pos="6480"/>
        </w:tabs>
        <w:ind w:left="6480" w:hanging="360"/>
      </w:pPr>
      <w:rPr>
        <w:rFonts w:ascii="Calibri" w:hAnsi="Calibri" w:hint="default"/>
      </w:rPr>
    </w:lvl>
  </w:abstractNum>
  <w:num w:numId="1">
    <w:abstractNumId w:val="4"/>
  </w:num>
  <w:num w:numId="2">
    <w:abstractNumId w:val="5"/>
  </w:num>
  <w:num w:numId="3">
    <w:abstractNumId w:val="25"/>
  </w:num>
  <w:num w:numId="4">
    <w:abstractNumId w:val="13"/>
  </w:num>
  <w:num w:numId="5">
    <w:abstractNumId w:val="11"/>
  </w:num>
  <w:num w:numId="6">
    <w:abstractNumId w:val="0"/>
  </w:num>
  <w:num w:numId="7">
    <w:abstractNumId w:val="18"/>
  </w:num>
  <w:num w:numId="8">
    <w:abstractNumId w:val="21"/>
  </w:num>
  <w:num w:numId="9">
    <w:abstractNumId w:val="1"/>
  </w:num>
  <w:num w:numId="10">
    <w:abstractNumId w:val="20"/>
  </w:num>
  <w:num w:numId="11">
    <w:abstractNumId w:val="9"/>
  </w:num>
  <w:num w:numId="12">
    <w:abstractNumId w:val="19"/>
  </w:num>
  <w:num w:numId="13">
    <w:abstractNumId w:val="15"/>
  </w:num>
  <w:num w:numId="14">
    <w:abstractNumId w:val="26"/>
  </w:num>
  <w:num w:numId="15">
    <w:abstractNumId w:val="22"/>
  </w:num>
  <w:num w:numId="16">
    <w:abstractNumId w:val="23"/>
  </w:num>
  <w:num w:numId="17">
    <w:abstractNumId w:val="6"/>
  </w:num>
  <w:num w:numId="18">
    <w:abstractNumId w:val="2"/>
  </w:num>
  <w:num w:numId="19">
    <w:abstractNumId w:val="24"/>
  </w:num>
  <w:num w:numId="20">
    <w:abstractNumId w:val="12"/>
  </w:num>
  <w:num w:numId="21">
    <w:abstractNumId w:val="14"/>
  </w:num>
  <w:num w:numId="22">
    <w:abstractNumId w:val="3"/>
  </w:num>
  <w:num w:numId="23">
    <w:abstractNumId w:val="16"/>
  </w:num>
  <w:num w:numId="24">
    <w:abstractNumId w:val="17"/>
  </w:num>
  <w:num w:numId="25">
    <w:abstractNumId w:val="8"/>
  </w:num>
  <w:num w:numId="26">
    <w:abstractNumId w:val="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33"/>
    <w:rsid w:val="00052361"/>
    <w:rsid w:val="000B51FE"/>
    <w:rsid w:val="000C6071"/>
    <w:rsid w:val="000D2670"/>
    <w:rsid w:val="0012512A"/>
    <w:rsid w:val="001422C1"/>
    <w:rsid w:val="0017575E"/>
    <w:rsid w:val="001C08D3"/>
    <w:rsid w:val="0025107C"/>
    <w:rsid w:val="002A43C0"/>
    <w:rsid w:val="002B082B"/>
    <w:rsid w:val="0030729E"/>
    <w:rsid w:val="00315E8D"/>
    <w:rsid w:val="00336E29"/>
    <w:rsid w:val="00346286"/>
    <w:rsid w:val="0038449F"/>
    <w:rsid w:val="00401D42"/>
    <w:rsid w:val="00456C09"/>
    <w:rsid w:val="00483634"/>
    <w:rsid w:val="0048714F"/>
    <w:rsid w:val="00492C6F"/>
    <w:rsid w:val="005246AA"/>
    <w:rsid w:val="005675F4"/>
    <w:rsid w:val="005777E1"/>
    <w:rsid w:val="005C7D91"/>
    <w:rsid w:val="00614496"/>
    <w:rsid w:val="006506BF"/>
    <w:rsid w:val="006B21C8"/>
    <w:rsid w:val="006C3B80"/>
    <w:rsid w:val="006E0809"/>
    <w:rsid w:val="006E70EC"/>
    <w:rsid w:val="00722177"/>
    <w:rsid w:val="0074149D"/>
    <w:rsid w:val="00781041"/>
    <w:rsid w:val="007C63DF"/>
    <w:rsid w:val="007E4E58"/>
    <w:rsid w:val="007F16BD"/>
    <w:rsid w:val="0084241D"/>
    <w:rsid w:val="00845062"/>
    <w:rsid w:val="008554FD"/>
    <w:rsid w:val="00880E4C"/>
    <w:rsid w:val="009A4DB8"/>
    <w:rsid w:val="009E2475"/>
    <w:rsid w:val="00A03305"/>
    <w:rsid w:val="00A24067"/>
    <w:rsid w:val="00A2527E"/>
    <w:rsid w:val="00A60F93"/>
    <w:rsid w:val="00AD20FC"/>
    <w:rsid w:val="00AD4DD2"/>
    <w:rsid w:val="00AE6BF7"/>
    <w:rsid w:val="00B0237A"/>
    <w:rsid w:val="00B531F1"/>
    <w:rsid w:val="00BF33D7"/>
    <w:rsid w:val="00BF69FA"/>
    <w:rsid w:val="00C46533"/>
    <w:rsid w:val="00CD53EB"/>
    <w:rsid w:val="00CD7098"/>
    <w:rsid w:val="00D003F2"/>
    <w:rsid w:val="00D534EB"/>
    <w:rsid w:val="00DA43D8"/>
    <w:rsid w:val="00DE2492"/>
    <w:rsid w:val="00E2438E"/>
    <w:rsid w:val="00E64D32"/>
    <w:rsid w:val="00F56657"/>
    <w:rsid w:val="00FC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6F231-1A42-4B59-B4BF-5C81A0F9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B21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251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5107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53EB"/>
    <w:rPr>
      <w:b/>
      <w:bCs/>
    </w:rPr>
  </w:style>
  <w:style w:type="character" w:customStyle="1" w:styleId="apple-converted-space">
    <w:name w:val="apple-converted-space"/>
    <w:basedOn w:val="DefaultParagraphFont"/>
    <w:rsid w:val="00CD53EB"/>
  </w:style>
  <w:style w:type="character" w:styleId="Hyperlink">
    <w:name w:val="Hyperlink"/>
    <w:basedOn w:val="DefaultParagraphFont"/>
    <w:uiPriority w:val="99"/>
    <w:unhideWhenUsed/>
    <w:rsid w:val="00A24067"/>
    <w:rPr>
      <w:color w:val="0563C1" w:themeColor="hyperlink"/>
      <w:u w:val="single"/>
    </w:rPr>
  </w:style>
  <w:style w:type="paragraph" w:styleId="ListParagraph">
    <w:name w:val="List Paragraph"/>
    <w:basedOn w:val="Normal"/>
    <w:uiPriority w:val="34"/>
    <w:qFormat/>
    <w:rsid w:val="00D003F2"/>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B21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E4E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2512A"/>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12512A"/>
    <w:rPr>
      <w:i/>
      <w:iCs/>
    </w:rPr>
  </w:style>
  <w:style w:type="paragraph" w:styleId="Header">
    <w:name w:val="header"/>
    <w:basedOn w:val="Normal"/>
    <w:link w:val="HeaderChar"/>
    <w:uiPriority w:val="99"/>
    <w:unhideWhenUsed/>
    <w:rsid w:val="00650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6BF"/>
  </w:style>
  <w:style w:type="paragraph" w:styleId="Footer">
    <w:name w:val="footer"/>
    <w:basedOn w:val="Normal"/>
    <w:link w:val="FooterChar"/>
    <w:uiPriority w:val="99"/>
    <w:unhideWhenUsed/>
    <w:rsid w:val="00650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6BF"/>
  </w:style>
  <w:style w:type="character" w:customStyle="1" w:styleId="Heading4Char">
    <w:name w:val="Heading 4 Char"/>
    <w:basedOn w:val="DefaultParagraphFont"/>
    <w:link w:val="Heading4"/>
    <w:uiPriority w:val="9"/>
    <w:semiHidden/>
    <w:rsid w:val="0025107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524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6594">
      <w:bodyDiv w:val="1"/>
      <w:marLeft w:val="0"/>
      <w:marRight w:val="0"/>
      <w:marTop w:val="0"/>
      <w:marBottom w:val="0"/>
      <w:divBdr>
        <w:top w:val="none" w:sz="0" w:space="0" w:color="auto"/>
        <w:left w:val="none" w:sz="0" w:space="0" w:color="auto"/>
        <w:bottom w:val="none" w:sz="0" w:space="0" w:color="auto"/>
        <w:right w:val="none" w:sz="0" w:space="0" w:color="auto"/>
      </w:divBdr>
    </w:div>
    <w:div w:id="198779766">
      <w:bodyDiv w:val="1"/>
      <w:marLeft w:val="0"/>
      <w:marRight w:val="0"/>
      <w:marTop w:val="0"/>
      <w:marBottom w:val="0"/>
      <w:divBdr>
        <w:top w:val="none" w:sz="0" w:space="0" w:color="auto"/>
        <w:left w:val="none" w:sz="0" w:space="0" w:color="auto"/>
        <w:bottom w:val="none" w:sz="0" w:space="0" w:color="auto"/>
        <w:right w:val="none" w:sz="0" w:space="0" w:color="auto"/>
      </w:divBdr>
      <w:divsChild>
        <w:div w:id="237636989">
          <w:marLeft w:val="144"/>
          <w:marRight w:val="0"/>
          <w:marTop w:val="240"/>
          <w:marBottom w:val="40"/>
          <w:divBdr>
            <w:top w:val="none" w:sz="0" w:space="0" w:color="auto"/>
            <w:left w:val="none" w:sz="0" w:space="0" w:color="auto"/>
            <w:bottom w:val="none" w:sz="0" w:space="0" w:color="auto"/>
            <w:right w:val="none" w:sz="0" w:space="0" w:color="auto"/>
          </w:divBdr>
        </w:div>
        <w:div w:id="1811484349">
          <w:marLeft w:val="144"/>
          <w:marRight w:val="0"/>
          <w:marTop w:val="240"/>
          <w:marBottom w:val="40"/>
          <w:divBdr>
            <w:top w:val="none" w:sz="0" w:space="0" w:color="auto"/>
            <w:left w:val="none" w:sz="0" w:space="0" w:color="auto"/>
            <w:bottom w:val="none" w:sz="0" w:space="0" w:color="auto"/>
            <w:right w:val="none" w:sz="0" w:space="0" w:color="auto"/>
          </w:divBdr>
        </w:div>
        <w:div w:id="1860000166">
          <w:marLeft w:val="144"/>
          <w:marRight w:val="0"/>
          <w:marTop w:val="240"/>
          <w:marBottom w:val="40"/>
          <w:divBdr>
            <w:top w:val="none" w:sz="0" w:space="0" w:color="auto"/>
            <w:left w:val="none" w:sz="0" w:space="0" w:color="auto"/>
            <w:bottom w:val="none" w:sz="0" w:space="0" w:color="auto"/>
            <w:right w:val="none" w:sz="0" w:space="0" w:color="auto"/>
          </w:divBdr>
        </w:div>
        <w:div w:id="491533954">
          <w:marLeft w:val="144"/>
          <w:marRight w:val="0"/>
          <w:marTop w:val="240"/>
          <w:marBottom w:val="40"/>
          <w:divBdr>
            <w:top w:val="none" w:sz="0" w:space="0" w:color="auto"/>
            <w:left w:val="none" w:sz="0" w:space="0" w:color="auto"/>
            <w:bottom w:val="none" w:sz="0" w:space="0" w:color="auto"/>
            <w:right w:val="none" w:sz="0" w:space="0" w:color="auto"/>
          </w:divBdr>
        </w:div>
        <w:div w:id="826166104">
          <w:marLeft w:val="144"/>
          <w:marRight w:val="0"/>
          <w:marTop w:val="240"/>
          <w:marBottom w:val="40"/>
          <w:divBdr>
            <w:top w:val="none" w:sz="0" w:space="0" w:color="auto"/>
            <w:left w:val="none" w:sz="0" w:space="0" w:color="auto"/>
            <w:bottom w:val="none" w:sz="0" w:space="0" w:color="auto"/>
            <w:right w:val="none" w:sz="0" w:space="0" w:color="auto"/>
          </w:divBdr>
        </w:div>
      </w:divsChild>
    </w:div>
    <w:div w:id="313418472">
      <w:bodyDiv w:val="1"/>
      <w:marLeft w:val="0"/>
      <w:marRight w:val="0"/>
      <w:marTop w:val="0"/>
      <w:marBottom w:val="0"/>
      <w:divBdr>
        <w:top w:val="none" w:sz="0" w:space="0" w:color="auto"/>
        <w:left w:val="none" w:sz="0" w:space="0" w:color="auto"/>
        <w:bottom w:val="none" w:sz="0" w:space="0" w:color="auto"/>
        <w:right w:val="none" w:sz="0" w:space="0" w:color="auto"/>
      </w:divBdr>
      <w:divsChild>
        <w:div w:id="744105428">
          <w:marLeft w:val="144"/>
          <w:marRight w:val="0"/>
          <w:marTop w:val="240"/>
          <w:marBottom w:val="40"/>
          <w:divBdr>
            <w:top w:val="none" w:sz="0" w:space="0" w:color="auto"/>
            <w:left w:val="none" w:sz="0" w:space="0" w:color="auto"/>
            <w:bottom w:val="none" w:sz="0" w:space="0" w:color="auto"/>
            <w:right w:val="none" w:sz="0" w:space="0" w:color="auto"/>
          </w:divBdr>
        </w:div>
        <w:div w:id="1798335624">
          <w:marLeft w:val="144"/>
          <w:marRight w:val="0"/>
          <w:marTop w:val="240"/>
          <w:marBottom w:val="40"/>
          <w:divBdr>
            <w:top w:val="none" w:sz="0" w:space="0" w:color="auto"/>
            <w:left w:val="none" w:sz="0" w:space="0" w:color="auto"/>
            <w:bottom w:val="none" w:sz="0" w:space="0" w:color="auto"/>
            <w:right w:val="none" w:sz="0" w:space="0" w:color="auto"/>
          </w:divBdr>
        </w:div>
        <w:div w:id="1831555517">
          <w:marLeft w:val="144"/>
          <w:marRight w:val="0"/>
          <w:marTop w:val="240"/>
          <w:marBottom w:val="40"/>
          <w:divBdr>
            <w:top w:val="none" w:sz="0" w:space="0" w:color="auto"/>
            <w:left w:val="none" w:sz="0" w:space="0" w:color="auto"/>
            <w:bottom w:val="none" w:sz="0" w:space="0" w:color="auto"/>
            <w:right w:val="none" w:sz="0" w:space="0" w:color="auto"/>
          </w:divBdr>
        </w:div>
        <w:div w:id="1677153408">
          <w:marLeft w:val="144"/>
          <w:marRight w:val="0"/>
          <w:marTop w:val="240"/>
          <w:marBottom w:val="40"/>
          <w:divBdr>
            <w:top w:val="none" w:sz="0" w:space="0" w:color="auto"/>
            <w:left w:val="none" w:sz="0" w:space="0" w:color="auto"/>
            <w:bottom w:val="none" w:sz="0" w:space="0" w:color="auto"/>
            <w:right w:val="none" w:sz="0" w:space="0" w:color="auto"/>
          </w:divBdr>
        </w:div>
        <w:div w:id="1976638957">
          <w:marLeft w:val="144"/>
          <w:marRight w:val="0"/>
          <w:marTop w:val="240"/>
          <w:marBottom w:val="40"/>
          <w:divBdr>
            <w:top w:val="none" w:sz="0" w:space="0" w:color="auto"/>
            <w:left w:val="none" w:sz="0" w:space="0" w:color="auto"/>
            <w:bottom w:val="none" w:sz="0" w:space="0" w:color="auto"/>
            <w:right w:val="none" w:sz="0" w:space="0" w:color="auto"/>
          </w:divBdr>
        </w:div>
      </w:divsChild>
    </w:div>
    <w:div w:id="411239334">
      <w:bodyDiv w:val="1"/>
      <w:marLeft w:val="0"/>
      <w:marRight w:val="0"/>
      <w:marTop w:val="0"/>
      <w:marBottom w:val="0"/>
      <w:divBdr>
        <w:top w:val="none" w:sz="0" w:space="0" w:color="auto"/>
        <w:left w:val="none" w:sz="0" w:space="0" w:color="auto"/>
        <w:bottom w:val="none" w:sz="0" w:space="0" w:color="auto"/>
        <w:right w:val="none" w:sz="0" w:space="0" w:color="auto"/>
      </w:divBdr>
    </w:div>
    <w:div w:id="489833527">
      <w:bodyDiv w:val="1"/>
      <w:marLeft w:val="0"/>
      <w:marRight w:val="0"/>
      <w:marTop w:val="0"/>
      <w:marBottom w:val="0"/>
      <w:divBdr>
        <w:top w:val="none" w:sz="0" w:space="0" w:color="auto"/>
        <w:left w:val="none" w:sz="0" w:space="0" w:color="auto"/>
        <w:bottom w:val="none" w:sz="0" w:space="0" w:color="auto"/>
        <w:right w:val="none" w:sz="0" w:space="0" w:color="auto"/>
      </w:divBdr>
    </w:div>
    <w:div w:id="529685210">
      <w:bodyDiv w:val="1"/>
      <w:marLeft w:val="0"/>
      <w:marRight w:val="0"/>
      <w:marTop w:val="0"/>
      <w:marBottom w:val="0"/>
      <w:divBdr>
        <w:top w:val="none" w:sz="0" w:space="0" w:color="auto"/>
        <w:left w:val="none" w:sz="0" w:space="0" w:color="auto"/>
        <w:bottom w:val="none" w:sz="0" w:space="0" w:color="auto"/>
        <w:right w:val="none" w:sz="0" w:space="0" w:color="auto"/>
      </w:divBdr>
      <w:divsChild>
        <w:div w:id="965893341">
          <w:marLeft w:val="144"/>
          <w:marRight w:val="0"/>
          <w:marTop w:val="240"/>
          <w:marBottom w:val="40"/>
          <w:divBdr>
            <w:top w:val="none" w:sz="0" w:space="0" w:color="auto"/>
            <w:left w:val="none" w:sz="0" w:space="0" w:color="auto"/>
            <w:bottom w:val="none" w:sz="0" w:space="0" w:color="auto"/>
            <w:right w:val="none" w:sz="0" w:space="0" w:color="auto"/>
          </w:divBdr>
        </w:div>
        <w:div w:id="908228600">
          <w:marLeft w:val="144"/>
          <w:marRight w:val="0"/>
          <w:marTop w:val="240"/>
          <w:marBottom w:val="40"/>
          <w:divBdr>
            <w:top w:val="none" w:sz="0" w:space="0" w:color="auto"/>
            <w:left w:val="none" w:sz="0" w:space="0" w:color="auto"/>
            <w:bottom w:val="none" w:sz="0" w:space="0" w:color="auto"/>
            <w:right w:val="none" w:sz="0" w:space="0" w:color="auto"/>
          </w:divBdr>
        </w:div>
        <w:div w:id="1260524369">
          <w:marLeft w:val="144"/>
          <w:marRight w:val="0"/>
          <w:marTop w:val="240"/>
          <w:marBottom w:val="40"/>
          <w:divBdr>
            <w:top w:val="none" w:sz="0" w:space="0" w:color="auto"/>
            <w:left w:val="none" w:sz="0" w:space="0" w:color="auto"/>
            <w:bottom w:val="none" w:sz="0" w:space="0" w:color="auto"/>
            <w:right w:val="none" w:sz="0" w:space="0" w:color="auto"/>
          </w:divBdr>
        </w:div>
        <w:div w:id="1573463234">
          <w:marLeft w:val="144"/>
          <w:marRight w:val="0"/>
          <w:marTop w:val="240"/>
          <w:marBottom w:val="40"/>
          <w:divBdr>
            <w:top w:val="none" w:sz="0" w:space="0" w:color="auto"/>
            <w:left w:val="none" w:sz="0" w:space="0" w:color="auto"/>
            <w:bottom w:val="none" w:sz="0" w:space="0" w:color="auto"/>
            <w:right w:val="none" w:sz="0" w:space="0" w:color="auto"/>
          </w:divBdr>
        </w:div>
        <w:div w:id="214775139">
          <w:marLeft w:val="144"/>
          <w:marRight w:val="0"/>
          <w:marTop w:val="240"/>
          <w:marBottom w:val="40"/>
          <w:divBdr>
            <w:top w:val="none" w:sz="0" w:space="0" w:color="auto"/>
            <w:left w:val="none" w:sz="0" w:space="0" w:color="auto"/>
            <w:bottom w:val="none" w:sz="0" w:space="0" w:color="auto"/>
            <w:right w:val="none" w:sz="0" w:space="0" w:color="auto"/>
          </w:divBdr>
        </w:div>
      </w:divsChild>
    </w:div>
    <w:div w:id="662901500">
      <w:bodyDiv w:val="1"/>
      <w:marLeft w:val="0"/>
      <w:marRight w:val="0"/>
      <w:marTop w:val="0"/>
      <w:marBottom w:val="0"/>
      <w:divBdr>
        <w:top w:val="none" w:sz="0" w:space="0" w:color="auto"/>
        <w:left w:val="none" w:sz="0" w:space="0" w:color="auto"/>
        <w:bottom w:val="none" w:sz="0" w:space="0" w:color="auto"/>
        <w:right w:val="none" w:sz="0" w:space="0" w:color="auto"/>
      </w:divBdr>
      <w:divsChild>
        <w:div w:id="436949489">
          <w:marLeft w:val="144"/>
          <w:marRight w:val="0"/>
          <w:marTop w:val="240"/>
          <w:marBottom w:val="40"/>
          <w:divBdr>
            <w:top w:val="none" w:sz="0" w:space="0" w:color="auto"/>
            <w:left w:val="none" w:sz="0" w:space="0" w:color="auto"/>
            <w:bottom w:val="none" w:sz="0" w:space="0" w:color="auto"/>
            <w:right w:val="none" w:sz="0" w:space="0" w:color="auto"/>
          </w:divBdr>
        </w:div>
      </w:divsChild>
    </w:div>
    <w:div w:id="705256291">
      <w:bodyDiv w:val="1"/>
      <w:marLeft w:val="0"/>
      <w:marRight w:val="0"/>
      <w:marTop w:val="0"/>
      <w:marBottom w:val="0"/>
      <w:divBdr>
        <w:top w:val="none" w:sz="0" w:space="0" w:color="auto"/>
        <w:left w:val="none" w:sz="0" w:space="0" w:color="auto"/>
        <w:bottom w:val="none" w:sz="0" w:space="0" w:color="auto"/>
        <w:right w:val="none" w:sz="0" w:space="0" w:color="auto"/>
      </w:divBdr>
      <w:divsChild>
        <w:div w:id="78259752">
          <w:marLeft w:val="144"/>
          <w:marRight w:val="0"/>
          <w:marTop w:val="240"/>
          <w:marBottom w:val="40"/>
          <w:divBdr>
            <w:top w:val="none" w:sz="0" w:space="0" w:color="auto"/>
            <w:left w:val="none" w:sz="0" w:space="0" w:color="auto"/>
            <w:bottom w:val="none" w:sz="0" w:space="0" w:color="auto"/>
            <w:right w:val="none" w:sz="0" w:space="0" w:color="auto"/>
          </w:divBdr>
        </w:div>
        <w:div w:id="1020812745">
          <w:marLeft w:val="144"/>
          <w:marRight w:val="0"/>
          <w:marTop w:val="240"/>
          <w:marBottom w:val="40"/>
          <w:divBdr>
            <w:top w:val="none" w:sz="0" w:space="0" w:color="auto"/>
            <w:left w:val="none" w:sz="0" w:space="0" w:color="auto"/>
            <w:bottom w:val="none" w:sz="0" w:space="0" w:color="auto"/>
            <w:right w:val="none" w:sz="0" w:space="0" w:color="auto"/>
          </w:divBdr>
        </w:div>
        <w:div w:id="939795696">
          <w:marLeft w:val="144"/>
          <w:marRight w:val="0"/>
          <w:marTop w:val="240"/>
          <w:marBottom w:val="40"/>
          <w:divBdr>
            <w:top w:val="none" w:sz="0" w:space="0" w:color="auto"/>
            <w:left w:val="none" w:sz="0" w:space="0" w:color="auto"/>
            <w:bottom w:val="none" w:sz="0" w:space="0" w:color="auto"/>
            <w:right w:val="none" w:sz="0" w:space="0" w:color="auto"/>
          </w:divBdr>
        </w:div>
      </w:divsChild>
    </w:div>
    <w:div w:id="799687722">
      <w:bodyDiv w:val="1"/>
      <w:marLeft w:val="0"/>
      <w:marRight w:val="0"/>
      <w:marTop w:val="0"/>
      <w:marBottom w:val="0"/>
      <w:divBdr>
        <w:top w:val="none" w:sz="0" w:space="0" w:color="auto"/>
        <w:left w:val="none" w:sz="0" w:space="0" w:color="auto"/>
        <w:bottom w:val="none" w:sz="0" w:space="0" w:color="auto"/>
        <w:right w:val="none" w:sz="0" w:space="0" w:color="auto"/>
      </w:divBdr>
    </w:div>
    <w:div w:id="800269775">
      <w:bodyDiv w:val="1"/>
      <w:marLeft w:val="0"/>
      <w:marRight w:val="0"/>
      <w:marTop w:val="0"/>
      <w:marBottom w:val="0"/>
      <w:divBdr>
        <w:top w:val="none" w:sz="0" w:space="0" w:color="auto"/>
        <w:left w:val="none" w:sz="0" w:space="0" w:color="auto"/>
        <w:bottom w:val="none" w:sz="0" w:space="0" w:color="auto"/>
        <w:right w:val="none" w:sz="0" w:space="0" w:color="auto"/>
      </w:divBdr>
    </w:div>
    <w:div w:id="809252570">
      <w:bodyDiv w:val="1"/>
      <w:marLeft w:val="0"/>
      <w:marRight w:val="0"/>
      <w:marTop w:val="0"/>
      <w:marBottom w:val="0"/>
      <w:divBdr>
        <w:top w:val="none" w:sz="0" w:space="0" w:color="auto"/>
        <w:left w:val="none" w:sz="0" w:space="0" w:color="auto"/>
        <w:bottom w:val="none" w:sz="0" w:space="0" w:color="auto"/>
        <w:right w:val="none" w:sz="0" w:space="0" w:color="auto"/>
      </w:divBdr>
      <w:divsChild>
        <w:div w:id="416751531">
          <w:marLeft w:val="144"/>
          <w:marRight w:val="0"/>
          <w:marTop w:val="240"/>
          <w:marBottom w:val="40"/>
          <w:divBdr>
            <w:top w:val="none" w:sz="0" w:space="0" w:color="auto"/>
            <w:left w:val="none" w:sz="0" w:space="0" w:color="auto"/>
            <w:bottom w:val="none" w:sz="0" w:space="0" w:color="auto"/>
            <w:right w:val="none" w:sz="0" w:space="0" w:color="auto"/>
          </w:divBdr>
        </w:div>
        <w:div w:id="467086678">
          <w:marLeft w:val="144"/>
          <w:marRight w:val="0"/>
          <w:marTop w:val="240"/>
          <w:marBottom w:val="40"/>
          <w:divBdr>
            <w:top w:val="none" w:sz="0" w:space="0" w:color="auto"/>
            <w:left w:val="none" w:sz="0" w:space="0" w:color="auto"/>
            <w:bottom w:val="none" w:sz="0" w:space="0" w:color="auto"/>
            <w:right w:val="none" w:sz="0" w:space="0" w:color="auto"/>
          </w:divBdr>
        </w:div>
        <w:div w:id="504133645">
          <w:marLeft w:val="144"/>
          <w:marRight w:val="0"/>
          <w:marTop w:val="240"/>
          <w:marBottom w:val="40"/>
          <w:divBdr>
            <w:top w:val="none" w:sz="0" w:space="0" w:color="auto"/>
            <w:left w:val="none" w:sz="0" w:space="0" w:color="auto"/>
            <w:bottom w:val="none" w:sz="0" w:space="0" w:color="auto"/>
            <w:right w:val="none" w:sz="0" w:space="0" w:color="auto"/>
          </w:divBdr>
        </w:div>
        <w:div w:id="31422027">
          <w:marLeft w:val="144"/>
          <w:marRight w:val="0"/>
          <w:marTop w:val="240"/>
          <w:marBottom w:val="40"/>
          <w:divBdr>
            <w:top w:val="none" w:sz="0" w:space="0" w:color="auto"/>
            <w:left w:val="none" w:sz="0" w:space="0" w:color="auto"/>
            <w:bottom w:val="none" w:sz="0" w:space="0" w:color="auto"/>
            <w:right w:val="none" w:sz="0" w:space="0" w:color="auto"/>
          </w:divBdr>
        </w:div>
        <w:div w:id="14116089">
          <w:marLeft w:val="144"/>
          <w:marRight w:val="0"/>
          <w:marTop w:val="240"/>
          <w:marBottom w:val="40"/>
          <w:divBdr>
            <w:top w:val="none" w:sz="0" w:space="0" w:color="auto"/>
            <w:left w:val="none" w:sz="0" w:space="0" w:color="auto"/>
            <w:bottom w:val="none" w:sz="0" w:space="0" w:color="auto"/>
            <w:right w:val="none" w:sz="0" w:space="0" w:color="auto"/>
          </w:divBdr>
        </w:div>
        <w:div w:id="653070705">
          <w:marLeft w:val="144"/>
          <w:marRight w:val="0"/>
          <w:marTop w:val="240"/>
          <w:marBottom w:val="40"/>
          <w:divBdr>
            <w:top w:val="none" w:sz="0" w:space="0" w:color="auto"/>
            <w:left w:val="none" w:sz="0" w:space="0" w:color="auto"/>
            <w:bottom w:val="none" w:sz="0" w:space="0" w:color="auto"/>
            <w:right w:val="none" w:sz="0" w:space="0" w:color="auto"/>
          </w:divBdr>
        </w:div>
      </w:divsChild>
    </w:div>
    <w:div w:id="838077955">
      <w:bodyDiv w:val="1"/>
      <w:marLeft w:val="0"/>
      <w:marRight w:val="0"/>
      <w:marTop w:val="0"/>
      <w:marBottom w:val="0"/>
      <w:divBdr>
        <w:top w:val="none" w:sz="0" w:space="0" w:color="auto"/>
        <w:left w:val="none" w:sz="0" w:space="0" w:color="auto"/>
        <w:bottom w:val="none" w:sz="0" w:space="0" w:color="auto"/>
        <w:right w:val="none" w:sz="0" w:space="0" w:color="auto"/>
      </w:divBdr>
      <w:divsChild>
        <w:div w:id="1939484673">
          <w:marLeft w:val="144"/>
          <w:marRight w:val="0"/>
          <w:marTop w:val="240"/>
          <w:marBottom w:val="40"/>
          <w:divBdr>
            <w:top w:val="none" w:sz="0" w:space="0" w:color="auto"/>
            <w:left w:val="none" w:sz="0" w:space="0" w:color="auto"/>
            <w:bottom w:val="none" w:sz="0" w:space="0" w:color="auto"/>
            <w:right w:val="none" w:sz="0" w:space="0" w:color="auto"/>
          </w:divBdr>
        </w:div>
        <w:div w:id="1348828175">
          <w:marLeft w:val="144"/>
          <w:marRight w:val="0"/>
          <w:marTop w:val="240"/>
          <w:marBottom w:val="40"/>
          <w:divBdr>
            <w:top w:val="none" w:sz="0" w:space="0" w:color="auto"/>
            <w:left w:val="none" w:sz="0" w:space="0" w:color="auto"/>
            <w:bottom w:val="none" w:sz="0" w:space="0" w:color="auto"/>
            <w:right w:val="none" w:sz="0" w:space="0" w:color="auto"/>
          </w:divBdr>
        </w:div>
        <w:div w:id="1513448378">
          <w:marLeft w:val="144"/>
          <w:marRight w:val="0"/>
          <w:marTop w:val="240"/>
          <w:marBottom w:val="40"/>
          <w:divBdr>
            <w:top w:val="none" w:sz="0" w:space="0" w:color="auto"/>
            <w:left w:val="none" w:sz="0" w:space="0" w:color="auto"/>
            <w:bottom w:val="none" w:sz="0" w:space="0" w:color="auto"/>
            <w:right w:val="none" w:sz="0" w:space="0" w:color="auto"/>
          </w:divBdr>
        </w:div>
        <w:div w:id="160898247">
          <w:marLeft w:val="144"/>
          <w:marRight w:val="0"/>
          <w:marTop w:val="240"/>
          <w:marBottom w:val="40"/>
          <w:divBdr>
            <w:top w:val="none" w:sz="0" w:space="0" w:color="auto"/>
            <w:left w:val="none" w:sz="0" w:space="0" w:color="auto"/>
            <w:bottom w:val="none" w:sz="0" w:space="0" w:color="auto"/>
            <w:right w:val="none" w:sz="0" w:space="0" w:color="auto"/>
          </w:divBdr>
        </w:div>
        <w:div w:id="790976491">
          <w:marLeft w:val="144"/>
          <w:marRight w:val="0"/>
          <w:marTop w:val="240"/>
          <w:marBottom w:val="40"/>
          <w:divBdr>
            <w:top w:val="none" w:sz="0" w:space="0" w:color="auto"/>
            <w:left w:val="none" w:sz="0" w:space="0" w:color="auto"/>
            <w:bottom w:val="none" w:sz="0" w:space="0" w:color="auto"/>
            <w:right w:val="none" w:sz="0" w:space="0" w:color="auto"/>
          </w:divBdr>
        </w:div>
        <w:div w:id="1237517072">
          <w:marLeft w:val="144"/>
          <w:marRight w:val="0"/>
          <w:marTop w:val="240"/>
          <w:marBottom w:val="40"/>
          <w:divBdr>
            <w:top w:val="none" w:sz="0" w:space="0" w:color="auto"/>
            <w:left w:val="none" w:sz="0" w:space="0" w:color="auto"/>
            <w:bottom w:val="none" w:sz="0" w:space="0" w:color="auto"/>
            <w:right w:val="none" w:sz="0" w:space="0" w:color="auto"/>
          </w:divBdr>
        </w:div>
        <w:div w:id="39518262">
          <w:marLeft w:val="144"/>
          <w:marRight w:val="0"/>
          <w:marTop w:val="240"/>
          <w:marBottom w:val="40"/>
          <w:divBdr>
            <w:top w:val="none" w:sz="0" w:space="0" w:color="auto"/>
            <w:left w:val="none" w:sz="0" w:space="0" w:color="auto"/>
            <w:bottom w:val="none" w:sz="0" w:space="0" w:color="auto"/>
            <w:right w:val="none" w:sz="0" w:space="0" w:color="auto"/>
          </w:divBdr>
        </w:div>
      </w:divsChild>
    </w:div>
    <w:div w:id="902980750">
      <w:bodyDiv w:val="1"/>
      <w:marLeft w:val="0"/>
      <w:marRight w:val="0"/>
      <w:marTop w:val="0"/>
      <w:marBottom w:val="0"/>
      <w:divBdr>
        <w:top w:val="none" w:sz="0" w:space="0" w:color="auto"/>
        <w:left w:val="none" w:sz="0" w:space="0" w:color="auto"/>
        <w:bottom w:val="none" w:sz="0" w:space="0" w:color="auto"/>
        <w:right w:val="none" w:sz="0" w:space="0" w:color="auto"/>
      </w:divBdr>
      <w:divsChild>
        <w:div w:id="1497915208">
          <w:marLeft w:val="144"/>
          <w:marRight w:val="0"/>
          <w:marTop w:val="240"/>
          <w:marBottom w:val="40"/>
          <w:divBdr>
            <w:top w:val="none" w:sz="0" w:space="0" w:color="auto"/>
            <w:left w:val="none" w:sz="0" w:space="0" w:color="auto"/>
            <w:bottom w:val="none" w:sz="0" w:space="0" w:color="auto"/>
            <w:right w:val="none" w:sz="0" w:space="0" w:color="auto"/>
          </w:divBdr>
        </w:div>
        <w:div w:id="1382291676">
          <w:marLeft w:val="144"/>
          <w:marRight w:val="0"/>
          <w:marTop w:val="240"/>
          <w:marBottom w:val="40"/>
          <w:divBdr>
            <w:top w:val="none" w:sz="0" w:space="0" w:color="auto"/>
            <w:left w:val="none" w:sz="0" w:space="0" w:color="auto"/>
            <w:bottom w:val="none" w:sz="0" w:space="0" w:color="auto"/>
            <w:right w:val="none" w:sz="0" w:space="0" w:color="auto"/>
          </w:divBdr>
        </w:div>
        <w:div w:id="1632053856">
          <w:marLeft w:val="144"/>
          <w:marRight w:val="0"/>
          <w:marTop w:val="240"/>
          <w:marBottom w:val="40"/>
          <w:divBdr>
            <w:top w:val="none" w:sz="0" w:space="0" w:color="auto"/>
            <w:left w:val="none" w:sz="0" w:space="0" w:color="auto"/>
            <w:bottom w:val="none" w:sz="0" w:space="0" w:color="auto"/>
            <w:right w:val="none" w:sz="0" w:space="0" w:color="auto"/>
          </w:divBdr>
        </w:div>
        <w:div w:id="2040470817">
          <w:marLeft w:val="144"/>
          <w:marRight w:val="0"/>
          <w:marTop w:val="240"/>
          <w:marBottom w:val="40"/>
          <w:divBdr>
            <w:top w:val="none" w:sz="0" w:space="0" w:color="auto"/>
            <w:left w:val="none" w:sz="0" w:space="0" w:color="auto"/>
            <w:bottom w:val="none" w:sz="0" w:space="0" w:color="auto"/>
            <w:right w:val="none" w:sz="0" w:space="0" w:color="auto"/>
          </w:divBdr>
        </w:div>
        <w:div w:id="1364138671">
          <w:marLeft w:val="144"/>
          <w:marRight w:val="0"/>
          <w:marTop w:val="240"/>
          <w:marBottom w:val="40"/>
          <w:divBdr>
            <w:top w:val="none" w:sz="0" w:space="0" w:color="auto"/>
            <w:left w:val="none" w:sz="0" w:space="0" w:color="auto"/>
            <w:bottom w:val="none" w:sz="0" w:space="0" w:color="auto"/>
            <w:right w:val="none" w:sz="0" w:space="0" w:color="auto"/>
          </w:divBdr>
        </w:div>
      </w:divsChild>
    </w:div>
    <w:div w:id="916132078">
      <w:bodyDiv w:val="1"/>
      <w:marLeft w:val="0"/>
      <w:marRight w:val="0"/>
      <w:marTop w:val="0"/>
      <w:marBottom w:val="0"/>
      <w:divBdr>
        <w:top w:val="none" w:sz="0" w:space="0" w:color="auto"/>
        <w:left w:val="none" w:sz="0" w:space="0" w:color="auto"/>
        <w:bottom w:val="none" w:sz="0" w:space="0" w:color="auto"/>
        <w:right w:val="none" w:sz="0" w:space="0" w:color="auto"/>
      </w:divBdr>
      <w:divsChild>
        <w:div w:id="1597442463">
          <w:marLeft w:val="144"/>
          <w:marRight w:val="0"/>
          <w:marTop w:val="240"/>
          <w:marBottom w:val="40"/>
          <w:divBdr>
            <w:top w:val="none" w:sz="0" w:space="0" w:color="auto"/>
            <w:left w:val="none" w:sz="0" w:space="0" w:color="auto"/>
            <w:bottom w:val="none" w:sz="0" w:space="0" w:color="auto"/>
            <w:right w:val="none" w:sz="0" w:space="0" w:color="auto"/>
          </w:divBdr>
        </w:div>
      </w:divsChild>
    </w:div>
    <w:div w:id="945769580">
      <w:bodyDiv w:val="1"/>
      <w:marLeft w:val="0"/>
      <w:marRight w:val="0"/>
      <w:marTop w:val="0"/>
      <w:marBottom w:val="0"/>
      <w:divBdr>
        <w:top w:val="none" w:sz="0" w:space="0" w:color="auto"/>
        <w:left w:val="none" w:sz="0" w:space="0" w:color="auto"/>
        <w:bottom w:val="none" w:sz="0" w:space="0" w:color="auto"/>
        <w:right w:val="none" w:sz="0" w:space="0" w:color="auto"/>
      </w:divBdr>
    </w:div>
    <w:div w:id="1068650216">
      <w:bodyDiv w:val="1"/>
      <w:marLeft w:val="0"/>
      <w:marRight w:val="0"/>
      <w:marTop w:val="0"/>
      <w:marBottom w:val="0"/>
      <w:divBdr>
        <w:top w:val="none" w:sz="0" w:space="0" w:color="auto"/>
        <w:left w:val="none" w:sz="0" w:space="0" w:color="auto"/>
        <w:bottom w:val="none" w:sz="0" w:space="0" w:color="auto"/>
        <w:right w:val="none" w:sz="0" w:space="0" w:color="auto"/>
      </w:divBdr>
      <w:divsChild>
        <w:div w:id="1324504990">
          <w:marLeft w:val="144"/>
          <w:marRight w:val="0"/>
          <w:marTop w:val="240"/>
          <w:marBottom w:val="40"/>
          <w:divBdr>
            <w:top w:val="none" w:sz="0" w:space="0" w:color="auto"/>
            <w:left w:val="none" w:sz="0" w:space="0" w:color="auto"/>
            <w:bottom w:val="none" w:sz="0" w:space="0" w:color="auto"/>
            <w:right w:val="none" w:sz="0" w:space="0" w:color="auto"/>
          </w:divBdr>
        </w:div>
        <w:div w:id="249437176">
          <w:marLeft w:val="144"/>
          <w:marRight w:val="0"/>
          <w:marTop w:val="240"/>
          <w:marBottom w:val="40"/>
          <w:divBdr>
            <w:top w:val="none" w:sz="0" w:space="0" w:color="auto"/>
            <w:left w:val="none" w:sz="0" w:space="0" w:color="auto"/>
            <w:bottom w:val="none" w:sz="0" w:space="0" w:color="auto"/>
            <w:right w:val="none" w:sz="0" w:space="0" w:color="auto"/>
          </w:divBdr>
        </w:div>
        <w:div w:id="606814271">
          <w:marLeft w:val="144"/>
          <w:marRight w:val="0"/>
          <w:marTop w:val="240"/>
          <w:marBottom w:val="40"/>
          <w:divBdr>
            <w:top w:val="none" w:sz="0" w:space="0" w:color="auto"/>
            <w:left w:val="none" w:sz="0" w:space="0" w:color="auto"/>
            <w:bottom w:val="none" w:sz="0" w:space="0" w:color="auto"/>
            <w:right w:val="none" w:sz="0" w:space="0" w:color="auto"/>
          </w:divBdr>
        </w:div>
      </w:divsChild>
    </w:div>
    <w:div w:id="1073964272">
      <w:bodyDiv w:val="1"/>
      <w:marLeft w:val="0"/>
      <w:marRight w:val="0"/>
      <w:marTop w:val="0"/>
      <w:marBottom w:val="0"/>
      <w:divBdr>
        <w:top w:val="none" w:sz="0" w:space="0" w:color="auto"/>
        <w:left w:val="none" w:sz="0" w:space="0" w:color="auto"/>
        <w:bottom w:val="none" w:sz="0" w:space="0" w:color="auto"/>
        <w:right w:val="none" w:sz="0" w:space="0" w:color="auto"/>
      </w:divBdr>
    </w:div>
    <w:div w:id="1113674575">
      <w:bodyDiv w:val="1"/>
      <w:marLeft w:val="0"/>
      <w:marRight w:val="0"/>
      <w:marTop w:val="0"/>
      <w:marBottom w:val="0"/>
      <w:divBdr>
        <w:top w:val="none" w:sz="0" w:space="0" w:color="auto"/>
        <w:left w:val="none" w:sz="0" w:space="0" w:color="auto"/>
        <w:bottom w:val="none" w:sz="0" w:space="0" w:color="auto"/>
        <w:right w:val="none" w:sz="0" w:space="0" w:color="auto"/>
      </w:divBdr>
    </w:div>
    <w:div w:id="1162887931">
      <w:bodyDiv w:val="1"/>
      <w:marLeft w:val="0"/>
      <w:marRight w:val="0"/>
      <w:marTop w:val="0"/>
      <w:marBottom w:val="0"/>
      <w:divBdr>
        <w:top w:val="none" w:sz="0" w:space="0" w:color="auto"/>
        <w:left w:val="none" w:sz="0" w:space="0" w:color="auto"/>
        <w:bottom w:val="none" w:sz="0" w:space="0" w:color="auto"/>
        <w:right w:val="none" w:sz="0" w:space="0" w:color="auto"/>
      </w:divBdr>
    </w:div>
    <w:div w:id="1264217970">
      <w:bodyDiv w:val="1"/>
      <w:marLeft w:val="0"/>
      <w:marRight w:val="0"/>
      <w:marTop w:val="0"/>
      <w:marBottom w:val="0"/>
      <w:divBdr>
        <w:top w:val="none" w:sz="0" w:space="0" w:color="auto"/>
        <w:left w:val="none" w:sz="0" w:space="0" w:color="auto"/>
        <w:bottom w:val="none" w:sz="0" w:space="0" w:color="auto"/>
        <w:right w:val="none" w:sz="0" w:space="0" w:color="auto"/>
      </w:divBdr>
    </w:div>
    <w:div w:id="1286037928">
      <w:bodyDiv w:val="1"/>
      <w:marLeft w:val="0"/>
      <w:marRight w:val="0"/>
      <w:marTop w:val="0"/>
      <w:marBottom w:val="0"/>
      <w:divBdr>
        <w:top w:val="none" w:sz="0" w:space="0" w:color="auto"/>
        <w:left w:val="none" w:sz="0" w:space="0" w:color="auto"/>
        <w:bottom w:val="none" w:sz="0" w:space="0" w:color="auto"/>
        <w:right w:val="none" w:sz="0" w:space="0" w:color="auto"/>
      </w:divBdr>
    </w:div>
    <w:div w:id="1304657758">
      <w:bodyDiv w:val="1"/>
      <w:marLeft w:val="0"/>
      <w:marRight w:val="0"/>
      <w:marTop w:val="0"/>
      <w:marBottom w:val="0"/>
      <w:divBdr>
        <w:top w:val="none" w:sz="0" w:space="0" w:color="auto"/>
        <w:left w:val="none" w:sz="0" w:space="0" w:color="auto"/>
        <w:bottom w:val="none" w:sz="0" w:space="0" w:color="auto"/>
        <w:right w:val="none" w:sz="0" w:space="0" w:color="auto"/>
      </w:divBdr>
      <w:divsChild>
        <w:div w:id="1261404005">
          <w:marLeft w:val="144"/>
          <w:marRight w:val="0"/>
          <w:marTop w:val="240"/>
          <w:marBottom w:val="40"/>
          <w:divBdr>
            <w:top w:val="none" w:sz="0" w:space="0" w:color="auto"/>
            <w:left w:val="none" w:sz="0" w:space="0" w:color="auto"/>
            <w:bottom w:val="none" w:sz="0" w:space="0" w:color="auto"/>
            <w:right w:val="none" w:sz="0" w:space="0" w:color="auto"/>
          </w:divBdr>
        </w:div>
        <w:div w:id="1856724959">
          <w:marLeft w:val="144"/>
          <w:marRight w:val="0"/>
          <w:marTop w:val="240"/>
          <w:marBottom w:val="40"/>
          <w:divBdr>
            <w:top w:val="none" w:sz="0" w:space="0" w:color="auto"/>
            <w:left w:val="none" w:sz="0" w:space="0" w:color="auto"/>
            <w:bottom w:val="none" w:sz="0" w:space="0" w:color="auto"/>
            <w:right w:val="none" w:sz="0" w:space="0" w:color="auto"/>
          </w:divBdr>
        </w:div>
        <w:div w:id="558370481">
          <w:marLeft w:val="144"/>
          <w:marRight w:val="0"/>
          <w:marTop w:val="240"/>
          <w:marBottom w:val="40"/>
          <w:divBdr>
            <w:top w:val="none" w:sz="0" w:space="0" w:color="auto"/>
            <w:left w:val="none" w:sz="0" w:space="0" w:color="auto"/>
            <w:bottom w:val="none" w:sz="0" w:space="0" w:color="auto"/>
            <w:right w:val="none" w:sz="0" w:space="0" w:color="auto"/>
          </w:divBdr>
        </w:div>
        <w:div w:id="1689091392">
          <w:marLeft w:val="144"/>
          <w:marRight w:val="0"/>
          <w:marTop w:val="240"/>
          <w:marBottom w:val="40"/>
          <w:divBdr>
            <w:top w:val="none" w:sz="0" w:space="0" w:color="auto"/>
            <w:left w:val="none" w:sz="0" w:space="0" w:color="auto"/>
            <w:bottom w:val="none" w:sz="0" w:space="0" w:color="auto"/>
            <w:right w:val="none" w:sz="0" w:space="0" w:color="auto"/>
          </w:divBdr>
        </w:div>
        <w:div w:id="671763398">
          <w:marLeft w:val="144"/>
          <w:marRight w:val="0"/>
          <w:marTop w:val="240"/>
          <w:marBottom w:val="40"/>
          <w:divBdr>
            <w:top w:val="none" w:sz="0" w:space="0" w:color="auto"/>
            <w:left w:val="none" w:sz="0" w:space="0" w:color="auto"/>
            <w:bottom w:val="none" w:sz="0" w:space="0" w:color="auto"/>
            <w:right w:val="none" w:sz="0" w:space="0" w:color="auto"/>
          </w:divBdr>
        </w:div>
        <w:div w:id="1076971918">
          <w:marLeft w:val="144"/>
          <w:marRight w:val="0"/>
          <w:marTop w:val="240"/>
          <w:marBottom w:val="40"/>
          <w:divBdr>
            <w:top w:val="none" w:sz="0" w:space="0" w:color="auto"/>
            <w:left w:val="none" w:sz="0" w:space="0" w:color="auto"/>
            <w:bottom w:val="none" w:sz="0" w:space="0" w:color="auto"/>
            <w:right w:val="none" w:sz="0" w:space="0" w:color="auto"/>
          </w:divBdr>
        </w:div>
        <w:div w:id="1345546399">
          <w:marLeft w:val="144"/>
          <w:marRight w:val="0"/>
          <w:marTop w:val="240"/>
          <w:marBottom w:val="40"/>
          <w:divBdr>
            <w:top w:val="none" w:sz="0" w:space="0" w:color="auto"/>
            <w:left w:val="none" w:sz="0" w:space="0" w:color="auto"/>
            <w:bottom w:val="none" w:sz="0" w:space="0" w:color="auto"/>
            <w:right w:val="none" w:sz="0" w:space="0" w:color="auto"/>
          </w:divBdr>
        </w:div>
        <w:div w:id="949355125">
          <w:marLeft w:val="144"/>
          <w:marRight w:val="0"/>
          <w:marTop w:val="240"/>
          <w:marBottom w:val="40"/>
          <w:divBdr>
            <w:top w:val="none" w:sz="0" w:space="0" w:color="auto"/>
            <w:left w:val="none" w:sz="0" w:space="0" w:color="auto"/>
            <w:bottom w:val="none" w:sz="0" w:space="0" w:color="auto"/>
            <w:right w:val="none" w:sz="0" w:space="0" w:color="auto"/>
          </w:divBdr>
        </w:div>
        <w:div w:id="2018119594">
          <w:marLeft w:val="144"/>
          <w:marRight w:val="0"/>
          <w:marTop w:val="240"/>
          <w:marBottom w:val="40"/>
          <w:divBdr>
            <w:top w:val="none" w:sz="0" w:space="0" w:color="auto"/>
            <w:left w:val="none" w:sz="0" w:space="0" w:color="auto"/>
            <w:bottom w:val="none" w:sz="0" w:space="0" w:color="auto"/>
            <w:right w:val="none" w:sz="0" w:space="0" w:color="auto"/>
          </w:divBdr>
        </w:div>
        <w:div w:id="1535001767">
          <w:marLeft w:val="144"/>
          <w:marRight w:val="0"/>
          <w:marTop w:val="240"/>
          <w:marBottom w:val="40"/>
          <w:divBdr>
            <w:top w:val="none" w:sz="0" w:space="0" w:color="auto"/>
            <w:left w:val="none" w:sz="0" w:space="0" w:color="auto"/>
            <w:bottom w:val="none" w:sz="0" w:space="0" w:color="auto"/>
            <w:right w:val="none" w:sz="0" w:space="0" w:color="auto"/>
          </w:divBdr>
        </w:div>
      </w:divsChild>
    </w:div>
    <w:div w:id="1350326513">
      <w:bodyDiv w:val="1"/>
      <w:marLeft w:val="0"/>
      <w:marRight w:val="0"/>
      <w:marTop w:val="0"/>
      <w:marBottom w:val="0"/>
      <w:divBdr>
        <w:top w:val="none" w:sz="0" w:space="0" w:color="auto"/>
        <w:left w:val="none" w:sz="0" w:space="0" w:color="auto"/>
        <w:bottom w:val="none" w:sz="0" w:space="0" w:color="auto"/>
        <w:right w:val="none" w:sz="0" w:space="0" w:color="auto"/>
      </w:divBdr>
      <w:divsChild>
        <w:div w:id="1124883754">
          <w:marLeft w:val="144"/>
          <w:marRight w:val="0"/>
          <w:marTop w:val="240"/>
          <w:marBottom w:val="40"/>
          <w:divBdr>
            <w:top w:val="none" w:sz="0" w:space="0" w:color="auto"/>
            <w:left w:val="none" w:sz="0" w:space="0" w:color="auto"/>
            <w:bottom w:val="none" w:sz="0" w:space="0" w:color="auto"/>
            <w:right w:val="none" w:sz="0" w:space="0" w:color="auto"/>
          </w:divBdr>
        </w:div>
        <w:div w:id="575944920">
          <w:marLeft w:val="144"/>
          <w:marRight w:val="0"/>
          <w:marTop w:val="240"/>
          <w:marBottom w:val="40"/>
          <w:divBdr>
            <w:top w:val="none" w:sz="0" w:space="0" w:color="auto"/>
            <w:left w:val="none" w:sz="0" w:space="0" w:color="auto"/>
            <w:bottom w:val="none" w:sz="0" w:space="0" w:color="auto"/>
            <w:right w:val="none" w:sz="0" w:space="0" w:color="auto"/>
          </w:divBdr>
        </w:div>
      </w:divsChild>
    </w:div>
    <w:div w:id="1387336874">
      <w:bodyDiv w:val="1"/>
      <w:marLeft w:val="0"/>
      <w:marRight w:val="0"/>
      <w:marTop w:val="0"/>
      <w:marBottom w:val="0"/>
      <w:divBdr>
        <w:top w:val="none" w:sz="0" w:space="0" w:color="auto"/>
        <w:left w:val="none" w:sz="0" w:space="0" w:color="auto"/>
        <w:bottom w:val="none" w:sz="0" w:space="0" w:color="auto"/>
        <w:right w:val="none" w:sz="0" w:space="0" w:color="auto"/>
      </w:divBdr>
      <w:divsChild>
        <w:div w:id="960650865">
          <w:marLeft w:val="144"/>
          <w:marRight w:val="0"/>
          <w:marTop w:val="240"/>
          <w:marBottom w:val="40"/>
          <w:divBdr>
            <w:top w:val="none" w:sz="0" w:space="0" w:color="auto"/>
            <w:left w:val="none" w:sz="0" w:space="0" w:color="auto"/>
            <w:bottom w:val="none" w:sz="0" w:space="0" w:color="auto"/>
            <w:right w:val="none" w:sz="0" w:space="0" w:color="auto"/>
          </w:divBdr>
        </w:div>
        <w:div w:id="1831171248">
          <w:marLeft w:val="144"/>
          <w:marRight w:val="0"/>
          <w:marTop w:val="240"/>
          <w:marBottom w:val="40"/>
          <w:divBdr>
            <w:top w:val="none" w:sz="0" w:space="0" w:color="auto"/>
            <w:left w:val="none" w:sz="0" w:space="0" w:color="auto"/>
            <w:bottom w:val="none" w:sz="0" w:space="0" w:color="auto"/>
            <w:right w:val="none" w:sz="0" w:space="0" w:color="auto"/>
          </w:divBdr>
        </w:div>
        <w:div w:id="652489934">
          <w:marLeft w:val="144"/>
          <w:marRight w:val="0"/>
          <w:marTop w:val="240"/>
          <w:marBottom w:val="40"/>
          <w:divBdr>
            <w:top w:val="none" w:sz="0" w:space="0" w:color="auto"/>
            <w:left w:val="none" w:sz="0" w:space="0" w:color="auto"/>
            <w:bottom w:val="none" w:sz="0" w:space="0" w:color="auto"/>
            <w:right w:val="none" w:sz="0" w:space="0" w:color="auto"/>
          </w:divBdr>
        </w:div>
      </w:divsChild>
    </w:div>
    <w:div w:id="1422139027">
      <w:bodyDiv w:val="1"/>
      <w:marLeft w:val="0"/>
      <w:marRight w:val="0"/>
      <w:marTop w:val="0"/>
      <w:marBottom w:val="0"/>
      <w:divBdr>
        <w:top w:val="none" w:sz="0" w:space="0" w:color="auto"/>
        <w:left w:val="none" w:sz="0" w:space="0" w:color="auto"/>
        <w:bottom w:val="none" w:sz="0" w:space="0" w:color="auto"/>
        <w:right w:val="none" w:sz="0" w:space="0" w:color="auto"/>
      </w:divBdr>
    </w:div>
    <w:div w:id="1531651003">
      <w:bodyDiv w:val="1"/>
      <w:marLeft w:val="0"/>
      <w:marRight w:val="0"/>
      <w:marTop w:val="0"/>
      <w:marBottom w:val="0"/>
      <w:divBdr>
        <w:top w:val="none" w:sz="0" w:space="0" w:color="auto"/>
        <w:left w:val="none" w:sz="0" w:space="0" w:color="auto"/>
        <w:bottom w:val="none" w:sz="0" w:space="0" w:color="auto"/>
        <w:right w:val="none" w:sz="0" w:space="0" w:color="auto"/>
      </w:divBdr>
      <w:divsChild>
        <w:div w:id="2099136931">
          <w:marLeft w:val="144"/>
          <w:marRight w:val="0"/>
          <w:marTop w:val="240"/>
          <w:marBottom w:val="40"/>
          <w:divBdr>
            <w:top w:val="none" w:sz="0" w:space="0" w:color="auto"/>
            <w:left w:val="none" w:sz="0" w:space="0" w:color="auto"/>
            <w:bottom w:val="none" w:sz="0" w:space="0" w:color="auto"/>
            <w:right w:val="none" w:sz="0" w:space="0" w:color="auto"/>
          </w:divBdr>
        </w:div>
        <w:div w:id="1133206797">
          <w:marLeft w:val="144"/>
          <w:marRight w:val="0"/>
          <w:marTop w:val="240"/>
          <w:marBottom w:val="40"/>
          <w:divBdr>
            <w:top w:val="none" w:sz="0" w:space="0" w:color="auto"/>
            <w:left w:val="none" w:sz="0" w:space="0" w:color="auto"/>
            <w:bottom w:val="none" w:sz="0" w:space="0" w:color="auto"/>
            <w:right w:val="none" w:sz="0" w:space="0" w:color="auto"/>
          </w:divBdr>
        </w:div>
      </w:divsChild>
    </w:div>
    <w:div w:id="1586840550">
      <w:bodyDiv w:val="1"/>
      <w:marLeft w:val="0"/>
      <w:marRight w:val="0"/>
      <w:marTop w:val="0"/>
      <w:marBottom w:val="0"/>
      <w:divBdr>
        <w:top w:val="none" w:sz="0" w:space="0" w:color="auto"/>
        <w:left w:val="none" w:sz="0" w:space="0" w:color="auto"/>
        <w:bottom w:val="none" w:sz="0" w:space="0" w:color="auto"/>
        <w:right w:val="none" w:sz="0" w:space="0" w:color="auto"/>
      </w:divBdr>
      <w:divsChild>
        <w:div w:id="688482307">
          <w:marLeft w:val="806"/>
          <w:marRight w:val="0"/>
          <w:marTop w:val="240"/>
          <w:marBottom w:val="40"/>
          <w:divBdr>
            <w:top w:val="none" w:sz="0" w:space="0" w:color="auto"/>
            <w:left w:val="none" w:sz="0" w:space="0" w:color="auto"/>
            <w:bottom w:val="none" w:sz="0" w:space="0" w:color="auto"/>
            <w:right w:val="none" w:sz="0" w:space="0" w:color="auto"/>
          </w:divBdr>
        </w:div>
        <w:div w:id="1840805844">
          <w:marLeft w:val="806"/>
          <w:marRight w:val="0"/>
          <w:marTop w:val="240"/>
          <w:marBottom w:val="40"/>
          <w:divBdr>
            <w:top w:val="none" w:sz="0" w:space="0" w:color="auto"/>
            <w:left w:val="none" w:sz="0" w:space="0" w:color="auto"/>
            <w:bottom w:val="none" w:sz="0" w:space="0" w:color="auto"/>
            <w:right w:val="none" w:sz="0" w:space="0" w:color="auto"/>
          </w:divBdr>
        </w:div>
        <w:div w:id="1739203502">
          <w:marLeft w:val="806"/>
          <w:marRight w:val="0"/>
          <w:marTop w:val="240"/>
          <w:marBottom w:val="40"/>
          <w:divBdr>
            <w:top w:val="none" w:sz="0" w:space="0" w:color="auto"/>
            <w:left w:val="none" w:sz="0" w:space="0" w:color="auto"/>
            <w:bottom w:val="none" w:sz="0" w:space="0" w:color="auto"/>
            <w:right w:val="none" w:sz="0" w:space="0" w:color="auto"/>
          </w:divBdr>
        </w:div>
        <w:div w:id="1156072210">
          <w:marLeft w:val="806"/>
          <w:marRight w:val="0"/>
          <w:marTop w:val="240"/>
          <w:marBottom w:val="40"/>
          <w:divBdr>
            <w:top w:val="none" w:sz="0" w:space="0" w:color="auto"/>
            <w:left w:val="none" w:sz="0" w:space="0" w:color="auto"/>
            <w:bottom w:val="none" w:sz="0" w:space="0" w:color="auto"/>
            <w:right w:val="none" w:sz="0" w:space="0" w:color="auto"/>
          </w:divBdr>
        </w:div>
        <w:div w:id="765275466">
          <w:marLeft w:val="806"/>
          <w:marRight w:val="0"/>
          <w:marTop w:val="240"/>
          <w:marBottom w:val="40"/>
          <w:divBdr>
            <w:top w:val="none" w:sz="0" w:space="0" w:color="auto"/>
            <w:left w:val="none" w:sz="0" w:space="0" w:color="auto"/>
            <w:bottom w:val="none" w:sz="0" w:space="0" w:color="auto"/>
            <w:right w:val="none" w:sz="0" w:space="0" w:color="auto"/>
          </w:divBdr>
        </w:div>
        <w:div w:id="1051533940">
          <w:marLeft w:val="806"/>
          <w:marRight w:val="0"/>
          <w:marTop w:val="240"/>
          <w:marBottom w:val="40"/>
          <w:divBdr>
            <w:top w:val="none" w:sz="0" w:space="0" w:color="auto"/>
            <w:left w:val="none" w:sz="0" w:space="0" w:color="auto"/>
            <w:bottom w:val="none" w:sz="0" w:space="0" w:color="auto"/>
            <w:right w:val="none" w:sz="0" w:space="0" w:color="auto"/>
          </w:divBdr>
        </w:div>
      </w:divsChild>
    </w:div>
    <w:div w:id="1720131418">
      <w:bodyDiv w:val="1"/>
      <w:marLeft w:val="0"/>
      <w:marRight w:val="0"/>
      <w:marTop w:val="0"/>
      <w:marBottom w:val="0"/>
      <w:divBdr>
        <w:top w:val="none" w:sz="0" w:space="0" w:color="auto"/>
        <w:left w:val="none" w:sz="0" w:space="0" w:color="auto"/>
        <w:bottom w:val="none" w:sz="0" w:space="0" w:color="auto"/>
        <w:right w:val="none" w:sz="0" w:space="0" w:color="auto"/>
      </w:divBdr>
      <w:divsChild>
        <w:div w:id="405617290">
          <w:marLeft w:val="144"/>
          <w:marRight w:val="0"/>
          <w:marTop w:val="240"/>
          <w:marBottom w:val="40"/>
          <w:divBdr>
            <w:top w:val="none" w:sz="0" w:space="0" w:color="auto"/>
            <w:left w:val="none" w:sz="0" w:space="0" w:color="auto"/>
            <w:bottom w:val="none" w:sz="0" w:space="0" w:color="auto"/>
            <w:right w:val="none" w:sz="0" w:space="0" w:color="auto"/>
          </w:divBdr>
        </w:div>
      </w:divsChild>
    </w:div>
    <w:div w:id="1781601832">
      <w:bodyDiv w:val="1"/>
      <w:marLeft w:val="0"/>
      <w:marRight w:val="0"/>
      <w:marTop w:val="0"/>
      <w:marBottom w:val="0"/>
      <w:divBdr>
        <w:top w:val="none" w:sz="0" w:space="0" w:color="auto"/>
        <w:left w:val="none" w:sz="0" w:space="0" w:color="auto"/>
        <w:bottom w:val="none" w:sz="0" w:space="0" w:color="auto"/>
        <w:right w:val="none" w:sz="0" w:space="0" w:color="auto"/>
      </w:divBdr>
    </w:div>
    <w:div w:id="1902476384">
      <w:bodyDiv w:val="1"/>
      <w:marLeft w:val="0"/>
      <w:marRight w:val="0"/>
      <w:marTop w:val="0"/>
      <w:marBottom w:val="0"/>
      <w:divBdr>
        <w:top w:val="none" w:sz="0" w:space="0" w:color="auto"/>
        <w:left w:val="none" w:sz="0" w:space="0" w:color="auto"/>
        <w:bottom w:val="none" w:sz="0" w:space="0" w:color="auto"/>
        <w:right w:val="none" w:sz="0" w:space="0" w:color="auto"/>
      </w:divBdr>
    </w:div>
    <w:div w:id="1924530992">
      <w:bodyDiv w:val="1"/>
      <w:marLeft w:val="0"/>
      <w:marRight w:val="0"/>
      <w:marTop w:val="0"/>
      <w:marBottom w:val="0"/>
      <w:divBdr>
        <w:top w:val="none" w:sz="0" w:space="0" w:color="auto"/>
        <w:left w:val="none" w:sz="0" w:space="0" w:color="auto"/>
        <w:bottom w:val="none" w:sz="0" w:space="0" w:color="auto"/>
        <w:right w:val="none" w:sz="0" w:space="0" w:color="auto"/>
      </w:divBdr>
    </w:div>
    <w:div w:id="1935551256">
      <w:bodyDiv w:val="1"/>
      <w:marLeft w:val="0"/>
      <w:marRight w:val="0"/>
      <w:marTop w:val="0"/>
      <w:marBottom w:val="0"/>
      <w:divBdr>
        <w:top w:val="none" w:sz="0" w:space="0" w:color="auto"/>
        <w:left w:val="none" w:sz="0" w:space="0" w:color="auto"/>
        <w:bottom w:val="none" w:sz="0" w:space="0" w:color="auto"/>
        <w:right w:val="none" w:sz="0" w:space="0" w:color="auto"/>
      </w:divBdr>
      <w:divsChild>
        <w:div w:id="802037969">
          <w:marLeft w:val="144"/>
          <w:marRight w:val="0"/>
          <w:marTop w:val="240"/>
          <w:marBottom w:val="40"/>
          <w:divBdr>
            <w:top w:val="none" w:sz="0" w:space="0" w:color="auto"/>
            <w:left w:val="none" w:sz="0" w:space="0" w:color="auto"/>
            <w:bottom w:val="none" w:sz="0" w:space="0" w:color="auto"/>
            <w:right w:val="none" w:sz="0" w:space="0" w:color="auto"/>
          </w:divBdr>
        </w:div>
      </w:divsChild>
    </w:div>
    <w:div w:id="1952010244">
      <w:bodyDiv w:val="1"/>
      <w:marLeft w:val="0"/>
      <w:marRight w:val="0"/>
      <w:marTop w:val="0"/>
      <w:marBottom w:val="0"/>
      <w:divBdr>
        <w:top w:val="none" w:sz="0" w:space="0" w:color="auto"/>
        <w:left w:val="none" w:sz="0" w:space="0" w:color="auto"/>
        <w:bottom w:val="none" w:sz="0" w:space="0" w:color="auto"/>
        <w:right w:val="none" w:sz="0" w:space="0" w:color="auto"/>
      </w:divBdr>
      <w:divsChild>
        <w:div w:id="1276252965">
          <w:marLeft w:val="720"/>
          <w:marRight w:val="0"/>
          <w:marTop w:val="0"/>
          <w:marBottom w:val="0"/>
          <w:divBdr>
            <w:top w:val="none" w:sz="0" w:space="0" w:color="auto"/>
            <w:left w:val="none" w:sz="0" w:space="0" w:color="auto"/>
            <w:bottom w:val="none" w:sz="0" w:space="0" w:color="auto"/>
            <w:right w:val="none" w:sz="0" w:space="0" w:color="auto"/>
          </w:divBdr>
        </w:div>
        <w:div w:id="600264734">
          <w:marLeft w:val="720"/>
          <w:marRight w:val="0"/>
          <w:marTop w:val="0"/>
          <w:marBottom w:val="0"/>
          <w:divBdr>
            <w:top w:val="none" w:sz="0" w:space="0" w:color="auto"/>
            <w:left w:val="none" w:sz="0" w:space="0" w:color="auto"/>
            <w:bottom w:val="none" w:sz="0" w:space="0" w:color="auto"/>
            <w:right w:val="none" w:sz="0" w:space="0" w:color="auto"/>
          </w:divBdr>
        </w:div>
        <w:div w:id="226690279">
          <w:marLeft w:val="720"/>
          <w:marRight w:val="0"/>
          <w:marTop w:val="0"/>
          <w:marBottom w:val="0"/>
          <w:divBdr>
            <w:top w:val="none" w:sz="0" w:space="0" w:color="auto"/>
            <w:left w:val="none" w:sz="0" w:space="0" w:color="auto"/>
            <w:bottom w:val="none" w:sz="0" w:space="0" w:color="auto"/>
            <w:right w:val="none" w:sz="0" w:space="0" w:color="auto"/>
          </w:divBdr>
        </w:div>
        <w:div w:id="738867677">
          <w:marLeft w:val="720"/>
          <w:marRight w:val="0"/>
          <w:marTop w:val="0"/>
          <w:marBottom w:val="0"/>
          <w:divBdr>
            <w:top w:val="none" w:sz="0" w:space="0" w:color="auto"/>
            <w:left w:val="none" w:sz="0" w:space="0" w:color="auto"/>
            <w:bottom w:val="none" w:sz="0" w:space="0" w:color="auto"/>
            <w:right w:val="none" w:sz="0" w:space="0" w:color="auto"/>
          </w:divBdr>
        </w:div>
      </w:divsChild>
    </w:div>
    <w:div w:id="1952122279">
      <w:bodyDiv w:val="1"/>
      <w:marLeft w:val="0"/>
      <w:marRight w:val="0"/>
      <w:marTop w:val="0"/>
      <w:marBottom w:val="0"/>
      <w:divBdr>
        <w:top w:val="none" w:sz="0" w:space="0" w:color="auto"/>
        <w:left w:val="none" w:sz="0" w:space="0" w:color="auto"/>
        <w:bottom w:val="none" w:sz="0" w:space="0" w:color="auto"/>
        <w:right w:val="none" w:sz="0" w:space="0" w:color="auto"/>
      </w:divBdr>
    </w:div>
    <w:div w:id="1960333030">
      <w:bodyDiv w:val="1"/>
      <w:marLeft w:val="0"/>
      <w:marRight w:val="0"/>
      <w:marTop w:val="0"/>
      <w:marBottom w:val="0"/>
      <w:divBdr>
        <w:top w:val="none" w:sz="0" w:space="0" w:color="auto"/>
        <w:left w:val="none" w:sz="0" w:space="0" w:color="auto"/>
        <w:bottom w:val="none" w:sz="0" w:space="0" w:color="auto"/>
        <w:right w:val="none" w:sz="0" w:space="0" w:color="auto"/>
      </w:divBdr>
      <w:divsChild>
        <w:div w:id="1401292374">
          <w:marLeft w:val="144"/>
          <w:marRight w:val="0"/>
          <w:marTop w:val="240"/>
          <w:marBottom w:val="40"/>
          <w:divBdr>
            <w:top w:val="none" w:sz="0" w:space="0" w:color="auto"/>
            <w:left w:val="none" w:sz="0" w:space="0" w:color="auto"/>
            <w:bottom w:val="none" w:sz="0" w:space="0" w:color="auto"/>
            <w:right w:val="none" w:sz="0" w:space="0" w:color="auto"/>
          </w:divBdr>
        </w:div>
        <w:div w:id="1788766924">
          <w:marLeft w:val="144"/>
          <w:marRight w:val="0"/>
          <w:marTop w:val="240"/>
          <w:marBottom w:val="40"/>
          <w:divBdr>
            <w:top w:val="none" w:sz="0" w:space="0" w:color="auto"/>
            <w:left w:val="none" w:sz="0" w:space="0" w:color="auto"/>
            <w:bottom w:val="none" w:sz="0" w:space="0" w:color="auto"/>
            <w:right w:val="none" w:sz="0" w:space="0" w:color="auto"/>
          </w:divBdr>
        </w:div>
        <w:div w:id="2063864639">
          <w:marLeft w:val="144"/>
          <w:marRight w:val="0"/>
          <w:marTop w:val="240"/>
          <w:marBottom w:val="40"/>
          <w:divBdr>
            <w:top w:val="none" w:sz="0" w:space="0" w:color="auto"/>
            <w:left w:val="none" w:sz="0" w:space="0" w:color="auto"/>
            <w:bottom w:val="none" w:sz="0" w:space="0" w:color="auto"/>
            <w:right w:val="none" w:sz="0" w:space="0" w:color="auto"/>
          </w:divBdr>
        </w:div>
      </w:divsChild>
    </w:div>
    <w:div w:id="2010326086">
      <w:bodyDiv w:val="1"/>
      <w:marLeft w:val="0"/>
      <w:marRight w:val="0"/>
      <w:marTop w:val="0"/>
      <w:marBottom w:val="0"/>
      <w:divBdr>
        <w:top w:val="none" w:sz="0" w:space="0" w:color="auto"/>
        <w:left w:val="none" w:sz="0" w:space="0" w:color="auto"/>
        <w:bottom w:val="none" w:sz="0" w:space="0" w:color="auto"/>
        <w:right w:val="none" w:sz="0" w:space="0" w:color="auto"/>
      </w:divBdr>
      <w:divsChild>
        <w:div w:id="458375225">
          <w:marLeft w:val="144"/>
          <w:marRight w:val="0"/>
          <w:marTop w:val="240"/>
          <w:marBottom w:val="40"/>
          <w:divBdr>
            <w:top w:val="none" w:sz="0" w:space="0" w:color="auto"/>
            <w:left w:val="none" w:sz="0" w:space="0" w:color="auto"/>
            <w:bottom w:val="none" w:sz="0" w:space="0" w:color="auto"/>
            <w:right w:val="none" w:sz="0" w:space="0" w:color="auto"/>
          </w:divBdr>
        </w:div>
        <w:div w:id="1221671247">
          <w:marLeft w:val="144"/>
          <w:marRight w:val="0"/>
          <w:marTop w:val="240"/>
          <w:marBottom w:val="40"/>
          <w:divBdr>
            <w:top w:val="none" w:sz="0" w:space="0" w:color="auto"/>
            <w:left w:val="none" w:sz="0" w:space="0" w:color="auto"/>
            <w:bottom w:val="none" w:sz="0" w:space="0" w:color="auto"/>
            <w:right w:val="none" w:sz="0" w:space="0" w:color="auto"/>
          </w:divBdr>
        </w:div>
        <w:div w:id="1129737554">
          <w:marLeft w:val="144"/>
          <w:marRight w:val="0"/>
          <w:marTop w:val="240"/>
          <w:marBottom w:val="40"/>
          <w:divBdr>
            <w:top w:val="none" w:sz="0" w:space="0" w:color="auto"/>
            <w:left w:val="none" w:sz="0" w:space="0" w:color="auto"/>
            <w:bottom w:val="none" w:sz="0" w:space="0" w:color="auto"/>
            <w:right w:val="none" w:sz="0" w:space="0" w:color="auto"/>
          </w:divBdr>
        </w:div>
        <w:div w:id="1114902503">
          <w:marLeft w:val="144"/>
          <w:marRight w:val="0"/>
          <w:marTop w:val="240"/>
          <w:marBottom w:val="40"/>
          <w:divBdr>
            <w:top w:val="none" w:sz="0" w:space="0" w:color="auto"/>
            <w:left w:val="none" w:sz="0" w:space="0" w:color="auto"/>
            <w:bottom w:val="none" w:sz="0" w:space="0" w:color="auto"/>
            <w:right w:val="none" w:sz="0" w:space="0" w:color="auto"/>
          </w:divBdr>
        </w:div>
        <w:div w:id="845940936">
          <w:marLeft w:val="144"/>
          <w:marRight w:val="0"/>
          <w:marTop w:val="240"/>
          <w:marBottom w:val="40"/>
          <w:divBdr>
            <w:top w:val="none" w:sz="0" w:space="0" w:color="auto"/>
            <w:left w:val="none" w:sz="0" w:space="0" w:color="auto"/>
            <w:bottom w:val="none" w:sz="0" w:space="0" w:color="auto"/>
            <w:right w:val="none" w:sz="0" w:space="0" w:color="auto"/>
          </w:divBdr>
        </w:div>
      </w:divsChild>
    </w:div>
    <w:div w:id="2032101848">
      <w:bodyDiv w:val="1"/>
      <w:marLeft w:val="0"/>
      <w:marRight w:val="0"/>
      <w:marTop w:val="0"/>
      <w:marBottom w:val="0"/>
      <w:divBdr>
        <w:top w:val="none" w:sz="0" w:space="0" w:color="auto"/>
        <w:left w:val="none" w:sz="0" w:space="0" w:color="auto"/>
        <w:bottom w:val="none" w:sz="0" w:space="0" w:color="auto"/>
        <w:right w:val="none" w:sz="0" w:space="0" w:color="auto"/>
      </w:divBdr>
      <w:divsChild>
        <w:div w:id="1010253292">
          <w:marLeft w:val="144"/>
          <w:marRight w:val="0"/>
          <w:marTop w:val="240"/>
          <w:marBottom w:val="40"/>
          <w:divBdr>
            <w:top w:val="none" w:sz="0" w:space="0" w:color="auto"/>
            <w:left w:val="none" w:sz="0" w:space="0" w:color="auto"/>
            <w:bottom w:val="none" w:sz="0" w:space="0" w:color="auto"/>
            <w:right w:val="none" w:sz="0" w:space="0" w:color="auto"/>
          </w:divBdr>
        </w:div>
        <w:div w:id="1195581748">
          <w:marLeft w:val="144"/>
          <w:marRight w:val="0"/>
          <w:marTop w:val="240"/>
          <w:marBottom w:val="40"/>
          <w:divBdr>
            <w:top w:val="none" w:sz="0" w:space="0" w:color="auto"/>
            <w:left w:val="none" w:sz="0" w:space="0" w:color="auto"/>
            <w:bottom w:val="none" w:sz="0" w:space="0" w:color="auto"/>
            <w:right w:val="none" w:sz="0" w:space="0" w:color="auto"/>
          </w:divBdr>
        </w:div>
        <w:div w:id="2011365755">
          <w:marLeft w:val="144"/>
          <w:marRight w:val="0"/>
          <w:marTop w:val="240"/>
          <w:marBottom w:val="40"/>
          <w:divBdr>
            <w:top w:val="none" w:sz="0" w:space="0" w:color="auto"/>
            <w:left w:val="none" w:sz="0" w:space="0" w:color="auto"/>
            <w:bottom w:val="none" w:sz="0" w:space="0" w:color="auto"/>
            <w:right w:val="none" w:sz="0" w:space="0" w:color="auto"/>
          </w:divBdr>
        </w:div>
        <w:div w:id="191652844">
          <w:marLeft w:val="144"/>
          <w:marRight w:val="0"/>
          <w:marTop w:val="240"/>
          <w:marBottom w:val="40"/>
          <w:divBdr>
            <w:top w:val="none" w:sz="0" w:space="0" w:color="auto"/>
            <w:left w:val="none" w:sz="0" w:space="0" w:color="auto"/>
            <w:bottom w:val="none" w:sz="0" w:space="0" w:color="auto"/>
            <w:right w:val="none" w:sz="0" w:space="0" w:color="auto"/>
          </w:divBdr>
        </w:div>
        <w:div w:id="1312489608">
          <w:marLeft w:val="144"/>
          <w:marRight w:val="0"/>
          <w:marTop w:val="240"/>
          <w:marBottom w:val="40"/>
          <w:divBdr>
            <w:top w:val="none" w:sz="0" w:space="0" w:color="auto"/>
            <w:left w:val="none" w:sz="0" w:space="0" w:color="auto"/>
            <w:bottom w:val="none" w:sz="0" w:space="0" w:color="auto"/>
            <w:right w:val="none" w:sz="0" w:space="0" w:color="auto"/>
          </w:divBdr>
        </w:div>
      </w:divsChild>
    </w:div>
    <w:div w:id="2065713318">
      <w:bodyDiv w:val="1"/>
      <w:marLeft w:val="0"/>
      <w:marRight w:val="0"/>
      <w:marTop w:val="0"/>
      <w:marBottom w:val="0"/>
      <w:divBdr>
        <w:top w:val="none" w:sz="0" w:space="0" w:color="auto"/>
        <w:left w:val="none" w:sz="0" w:space="0" w:color="auto"/>
        <w:bottom w:val="none" w:sz="0" w:space="0" w:color="auto"/>
        <w:right w:val="none" w:sz="0" w:space="0" w:color="auto"/>
      </w:divBdr>
      <w:divsChild>
        <w:div w:id="2118134834">
          <w:marLeft w:val="0"/>
          <w:marRight w:val="0"/>
          <w:marTop w:val="0"/>
          <w:marBottom w:val="0"/>
          <w:divBdr>
            <w:top w:val="none" w:sz="0" w:space="0" w:color="auto"/>
            <w:left w:val="none" w:sz="0" w:space="0" w:color="auto"/>
            <w:bottom w:val="none" w:sz="0" w:space="0" w:color="auto"/>
            <w:right w:val="none" w:sz="0" w:space="0" w:color="auto"/>
          </w:divBdr>
        </w:div>
        <w:div w:id="827750175">
          <w:marLeft w:val="0"/>
          <w:marRight w:val="0"/>
          <w:marTop w:val="0"/>
          <w:marBottom w:val="0"/>
          <w:divBdr>
            <w:top w:val="none" w:sz="0" w:space="0" w:color="auto"/>
            <w:left w:val="none" w:sz="0" w:space="0" w:color="auto"/>
            <w:bottom w:val="none" w:sz="0" w:space="0" w:color="auto"/>
            <w:right w:val="none" w:sz="0" w:space="0" w:color="auto"/>
          </w:divBdr>
          <w:divsChild>
            <w:div w:id="4868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0650">
      <w:bodyDiv w:val="1"/>
      <w:marLeft w:val="0"/>
      <w:marRight w:val="0"/>
      <w:marTop w:val="0"/>
      <w:marBottom w:val="0"/>
      <w:divBdr>
        <w:top w:val="none" w:sz="0" w:space="0" w:color="auto"/>
        <w:left w:val="none" w:sz="0" w:space="0" w:color="auto"/>
        <w:bottom w:val="none" w:sz="0" w:space="0" w:color="auto"/>
        <w:right w:val="none" w:sz="0" w:space="0" w:color="auto"/>
      </w:divBdr>
      <w:divsChild>
        <w:div w:id="285356187">
          <w:marLeft w:val="144"/>
          <w:marRight w:val="0"/>
          <w:marTop w:val="240"/>
          <w:marBottom w:val="40"/>
          <w:divBdr>
            <w:top w:val="none" w:sz="0" w:space="0" w:color="auto"/>
            <w:left w:val="none" w:sz="0" w:space="0" w:color="auto"/>
            <w:bottom w:val="none" w:sz="0" w:space="0" w:color="auto"/>
            <w:right w:val="none" w:sz="0" w:space="0" w:color="auto"/>
          </w:divBdr>
        </w:div>
        <w:div w:id="2132816936">
          <w:marLeft w:val="144"/>
          <w:marRight w:val="0"/>
          <w:marTop w:val="240"/>
          <w:marBottom w:val="40"/>
          <w:divBdr>
            <w:top w:val="none" w:sz="0" w:space="0" w:color="auto"/>
            <w:left w:val="none" w:sz="0" w:space="0" w:color="auto"/>
            <w:bottom w:val="none" w:sz="0" w:space="0" w:color="auto"/>
            <w:right w:val="none" w:sz="0" w:space="0" w:color="auto"/>
          </w:divBdr>
        </w:div>
        <w:div w:id="1515222105">
          <w:marLeft w:val="144"/>
          <w:marRight w:val="0"/>
          <w:marTop w:val="240"/>
          <w:marBottom w:val="40"/>
          <w:divBdr>
            <w:top w:val="none" w:sz="0" w:space="0" w:color="auto"/>
            <w:left w:val="none" w:sz="0" w:space="0" w:color="auto"/>
            <w:bottom w:val="none" w:sz="0" w:space="0" w:color="auto"/>
            <w:right w:val="none" w:sz="0" w:space="0" w:color="auto"/>
          </w:divBdr>
        </w:div>
        <w:div w:id="1832133615">
          <w:marLeft w:val="144"/>
          <w:marRight w:val="0"/>
          <w:marTop w:val="240"/>
          <w:marBottom w:val="40"/>
          <w:divBdr>
            <w:top w:val="none" w:sz="0" w:space="0" w:color="auto"/>
            <w:left w:val="none" w:sz="0" w:space="0" w:color="auto"/>
            <w:bottom w:val="none" w:sz="0" w:space="0" w:color="auto"/>
            <w:right w:val="none" w:sz="0" w:space="0" w:color="auto"/>
          </w:divBdr>
        </w:div>
        <w:div w:id="1876043865">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ds.state.tx.us/providers/guidelines/icd-9-cm_diagnostic_codes.pdf" TargetMode="External"/><Relationship Id="rId13" Type="http://schemas.openxmlformats.org/officeDocument/2006/relationships/hyperlink" Target="http://www.dads.state.tx.us/services/faqs-fact/cmpas.html" TargetMode="External"/><Relationship Id="rId18" Type="http://schemas.openxmlformats.org/officeDocument/2006/relationships/hyperlink" Target="http://www.dads.state.tx.us/services/faqs-fact/dbmd.html" TargetMode="External"/><Relationship Id="rId26" Type="http://schemas.openxmlformats.org/officeDocument/2006/relationships/image" Target="media/image1.gif"/><Relationship Id="rId3" Type="http://schemas.openxmlformats.org/officeDocument/2006/relationships/styles" Target="styles.xml"/><Relationship Id="rId21" Type="http://schemas.openxmlformats.org/officeDocument/2006/relationships/hyperlink" Target="http://www.dads.state.tx.us/services/faqs-fact/mdcp.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hmraharris.org/" TargetMode="External"/><Relationship Id="rId17" Type="http://schemas.openxmlformats.org/officeDocument/2006/relationships/hyperlink" Target="http://www.dads.state.tx.us/services/faqs-fact/class.html" TargetMode="External"/><Relationship Id="rId25" Type="http://schemas.openxmlformats.org/officeDocument/2006/relationships/hyperlink" Target="https://www.socialsecurity.gov/ssi/text-child-ussi.ht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ads.state.tx.us/services/faqs-fact/cas.html" TargetMode="External"/><Relationship Id="rId20" Type="http://schemas.openxmlformats.org/officeDocument/2006/relationships/hyperlink" Target="http://www.dads.state.tx.us/services/faqs-fact/hcs.html" TargetMode="External"/><Relationship Id="rId29" Type="http://schemas.openxmlformats.org/officeDocument/2006/relationships/hyperlink" Target="https://www.socialsecurity.gov/ssi/text-resources-ussi.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ds.state.tx.us/providers/DBMD/webinars/ManagedCareExpansion/dbmdmanagedcarewebinar.pdf" TargetMode="External"/><Relationship Id="rId24" Type="http://schemas.openxmlformats.org/officeDocument/2006/relationships/hyperlink" Target="http://www.gethipptexas.com/" TargetMode="External"/><Relationship Id="rId32" Type="http://schemas.openxmlformats.org/officeDocument/2006/relationships/hyperlink" Target="http://www.houstonspecialneedsattorneys.com/" TargetMode="External"/><Relationship Id="rId5" Type="http://schemas.openxmlformats.org/officeDocument/2006/relationships/webSettings" Target="webSettings.xml"/><Relationship Id="rId15" Type="http://schemas.openxmlformats.org/officeDocument/2006/relationships/hyperlink" Target="http://www.dads.state.tx.us/services/faqs-fact/cas.html" TargetMode="External"/><Relationship Id="rId23" Type="http://schemas.openxmlformats.org/officeDocument/2006/relationships/hyperlink" Target="http://www.dads.state.tx.us/services/faqs-fact/txhml.html" TargetMode="External"/><Relationship Id="rId28" Type="http://schemas.openxmlformats.org/officeDocument/2006/relationships/hyperlink" Target="https://www.socialsecurity.gov/ssi/text-income-ussi.htm" TargetMode="External"/><Relationship Id="rId10" Type="http://schemas.openxmlformats.org/officeDocument/2006/relationships/hyperlink" Target="http://www.dads.state.tx.us/handbooks/sph/" TargetMode="External"/><Relationship Id="rId19" Type="http://schemas.openxmlformats.org/officeDocument/2006/relationships/hyperlink" Target="http://www.dads.state.tx.us/services/faqs-fact/fc.html" TargetMode="External"/><Relationship Id="rId31" Type="http://schemas.openxmlformats.org/officeDocument/2006/relationships/hyperlink" Target="http://www.filislaw.com/" TargetMode="External"/><Relationship Id="rId4" Type="http://schemas.openxmlformats.org/officeDocument/2006/relationships/settings" Target="settings.xml"/><Relationship Id="rId9" Type="http://schemas.openxmlformats.org/officeDocument/2006/relationships/hyperlink" Target="http://www.dads.state.tx.us/services/faqs-fact/mdcp.html" TargetMode="External"/><Relationship Id="rId14" Type="http://schemas.openxmlformats.org/officeDocument/2006/relationships/hyperlink" Target="http://www.dads.state.tx.us/services/faqs-fact/cmpas.html" TargetMode="External"/><Relationship Id="rId22" Type="http://schemas.openxmlformats.org/officeDocument/2006/relationships/hyperlink" Target="http://www.dads.state.tx.us/services/faqs-fact/phc.html" TargetMode="External"/><Relationship Id="rId27" Type="http://schemas.openxmlformats.org/officeDocument/2006/relationships/hyperlink" Target="https://www.socialsecurity.gov/ssi/text-disable-ussi.htm" TargetMode="External"/><Relationship Id="rId30" Type="http://schemas.openxmlformats.org/officeDocument/2006/relationships/hyperlink" Target="mailto:Leona.Filislawfirm@gmail.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A7C1D-FC5E-4D31-A343-60DC0088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11</Pages>
  <Words>3261</Words>
  <Characters>18591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Filis</dc:creator>
  <cp:keywords/>
  <dc:description/>
  <cp:lastModifiedBy>Leona Filis</cp:lastModifiedBy>
  <cp:revision>60</cp:revision>
  <cp:lastPrinted>2016-01-23T00:10:00Z</cp:lastPrinted>
  <dcterms:created xsi:type="dcterms:W3CDTF">2016-01-22T21:24:00Z</dcterms:created>
  <dcterms:modified xsi:type="dcterms:W3CDTF">2016-01-23T00:24:00Z</dcterms:modified>
</cp:coreProperties>
</file>